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09" w:rsidRPr="000A4D9E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0A4D9E">
        <w:rPr>
          <w:rFonts w:eastAsia="Calibri"/>
          <w:sz w:val="28"/>
          <w:szCs w:val="28"/>
          <w:lang w:eastAsia="ru-RU"/>
        </w:rPr>
        <w:t>Проект решения Думы города Покачи</w:t>
      </w:r>
    </w:p>
    <w:p w:rsidR="00877109" w:rsidRPr="000A4D9E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proofErr w:type="gramStart"/>
      <w:r w:rsidRPr="000A4D9E">
        <w:rPr>
          <w:rFonts w:eastAsia="Calibri"/>
          <w:sz w:val="28"/>
          <w:szCs w:val="28"/>
          <w:lang w:eastAsia="ru-RU"/>
        </w:rPr>
        <w:t>разработан</w:t>
      </w:r>
      <w:proofErr w:type="gramEnd"/>
      <w:r w:rsidRPr="000A4D9E">
        <w:rPr>
          <w:rFonts w:eastAsia="Calibri"/>
          <w:sz w:val="28"/>
          <w:szCs w:val="28"/>
          <w:lang w:eastAsia="ru-RU"/>
        </w:rPr>
        <w:t xml:space="preserve"> комитетом финансов</w:t>
      </w:r>
    </w:p>
    <w:p w:rsidR="00877109" w:rsidRPr="000A4D9E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0A4D9E">
        <w:rPr>
          <w:rFonts w:eastAsia="Calibri"/>
          <w:sz w:val="28"/>
          <w:szCs w:val="28"/>
          <w:lang w:eastAsia="ru-RU"/>
        </w:rPr>
        <w:t>администрации города Покачи</w:t>
      </w:r>
    </w:p>
    <w:p w:rsidR="00877109" w:rsidRPr="000A4D9E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</w:p>
    <w:p w:rsidR="00FD5217" w:rsidRPr="006330B2" w:rsidRDefault="005169BD" w:rsidP="00EE0AB7">
      <w:pPr>
        <w:widowControl w:val="0"/>
        <w:suppressAutoHyphens w:val="0"/>
        <w:jc w:val="center"/>
        <w:rPr>
          <w:sz w:val="28"/>
          <w:szCs w:val="28"/>
        </w:rPr>
      </w:pPr>
      <w:r w:rsidRPr="006330B2">
        <w:rPr>
          <w:sz w:val="28"/>
          <w:szCs w:val="28"/>
        </w:rPr>
        <w:t>Пояснительная записка</w:t>
      </w:r>
      <w:r w:rsidR="00877109" w:rsidRPr="006330B2">
        <w:rPr>
          <w:sz w:val="28"/>
          <w:szCs w:val="28"/>
        </w:rPr>
        <w:t xml:space="preserve"> </w:t>
      </w:r>
      <w:r w:rsidR="00FD5217" w:rsidRPr="006330B2">
        <w:rPr>
          <w:sz w:val="28"/>
          <w:szCs w:val="28"/>
        </w:rPr>
        <w:t>к проекту решения Думы города</w:t>
      </w:r>
    </w:p>
    <w:p w:rsidR="00FD5217" w:rsidRPr="006330B2" w:rsidRDefault="006C2A3A" w:rsidP="00EE0AB7">
      <w:pPr>
        <w:widowControl w:val="0"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D5217" w:rsidRPr="006330B2">
        <w:rPr>
          <w:sz w:val="28"/>
          <w:szCs w:val="28"/>
        </w:rPr>
        <w:t xml:space="preserve">О внесении изменений в </w:t>
      </w:r>
      <w:r w:rsidR="00E80456" w:rsidRPr="006330B2">
        <w:rPr>
          <w:sz w:val="28"/>
          <w:szCs w:val="28"/>
        </w:rPr>
        <w:t>бюджет города Покачи на 201</w:t>
      </w:r>
      <w:r w:rsidR="000E55CC" w:rsidRPr="006330B2">
        <w:rPr>
          <w:sz w:val="28"/>
          <w:szCs w:val="28"/>
        </w:rPr>
        <w:t>9</w:t>
      </w:r>
      <w:r w:rsidR="00E80456" w:rsidRPr="006330B2">
        <w:rPr>
          <w:sz w:val="28"/>
          <w:szCs w:val="28"/>
        </w:rPr>
        <w:t xml:space="preserve"> год и на плановый период 20</w:t>
      </w:r>
      <w:r w:rsidR="000E55CC" w:rsidRPr="006330B2">
        <w:rPr>
          <w:sz w:val="28"/>
          <w:szCs w:val="28"/>
        </w:rPr>
        <w:t>20</w:t>
      </w:r>
      <w:r w:rsidR="00E80456" w:rsidRPr="006330B2">
        <w:rPr>
          <w:sz w:val="28"/>
          <w:szCs w:val="28"/>
        </w:rPr>
        <w:t xml:space="preserve"> и 202</w:t>
      </w:r>
      <w:r w:rsidR="000E55CC" w:rsidRPr="006330B2">
        <w:rPr>
          <w:sz w:val="28"/>
          <w:szCs w:val="28"/>
        </w:rPr>
        <w:t>1</w:t>
      </w:r>
      <w:r w:rsidR="00E7239C" w:rsidRPr="006330B2">
        <w:rPr>
          <w:sz w:val="28"/>
          <w:szCs w:val="28"/>
        </w:rPr>
        <w:t xml:space="preserve"> годов, утвержденный решением Думы города Покачи от 1</w:t>
      </w:r>
      <w:r w:rsidR="000E55CC" w:rsidRPr="006330B2">
        <w:rPr>
          <w:sz w:val="28"/>
          <w:szCs w:val="28"/>
        </w:rPr>
        <w:t>7</w:t>
      </w:r>
      <w:r w:rsidR="00E7239C" w:rsidRPr="006330B2">
        <w:rPr>
          <w:sz w:val="28"/>
          <w:szCs w:val="28"/>
        </w:rPr>
        <w:t>.12.201</w:t>
      </w:r>
      <w:r w:rsidR="000E55CC" w:rsidRPr="006330B2">
        <w:rPr>
          <w:sz w:val="28"/>
          <w:szCs w:val="28"/>
        </w:rPr>
        <w:t>8</w:t>
      </w:r>
      <w:r w:rsidR="00E80456" w:rsidRPr="006330B2">
        <w:rPr>
          <w:sz w:val="28"/>
          <w:szCs w:val="28"/>
        </w:rPr>
        <w:t xml:space="preserve"> №</w:t>
      </w:r>
      <w:r w:rsidR="000E55CC" w:rsidRPr="006330B2">
        <w:rPr>
          <w:sz w:val="28"/>
          <w:szCs w:val="28"/>
        </w:rPr>
        <w:t>107</w:t>
      </w:r>
      <w:r>
        <w:rPr>
          <w:sz w:val="28"/>
          <w:szCs w:val="28"/>
        </w:rPr>
        <w:t>»</w:t>
      </w:r>
    </w:p>
    <w:p w:rsidR="00DF37CA" w:rsidRPr="006330B2" w:rsidRDefault="00DF37CA" w:rsidP="00EE0AB7">
      <w:pPr>
        <w:widowControl w:val="0"/>
        <w:suppressAutoHyphens w:val="0"/>
        <w:jc w:val="center"/>
        <w:rPr>
          <w:sz w:val="28"/>
          <w:szCs w:val="28"/>
        </w:rPr>
      </w:pPr>
    </w:p>
    <w:p w:rsidR="00877109" w:rsidRPr="006330B2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Полномочия по принятию муниципального правового акта установлены:</w:t>
      </w:r>
    </w:p>
    <w:p w:rsidR="00877109" w:rsidRPr="006330B2" w:rsidRDefault="00EE0AB7" w:rsidP="00EE0AB7">
      <w:pPr>
        <w:widowControl w:val="0"/>
        <w:tabs>
          <w:tab w:val="left" w:pos="9639"/>
        </w:tabs>
        <w:suppressAutoHyphens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1) </w:t>
      </w:r>
      <w:r w:rsidR="00737F82" w:rsidRPr="006330B2">
        <w:rPr>
          <w:sz w:val="28"/>
          <w:szCs w:val="28"/>
        </w:rPr>
        <w:t>частью 2 статьи 169 Бюджетного кодекса Российской Федерации;</w:t>
      </w:r>
    </w:p>
    <w:p w:rsidR="00737F82" w:rsidRPr="006330B2" w:rsidRDefault="00EE0AB7" w:rsidP="00EE0AB7">
      <w:pPr>
        <w:widowControl w:val="0"/>
        <w:tabs>
          <w:tab w:val="left" w:pos="9639"/>
        </w:tabs>
        <w:suppressAutoHyphens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2) </w:t>
      </w:r>
      <w:r w:rsidR="00737F82" w:rsidRPr="006330B2">
        <w:rPr>
          <w:sz w:val="28"/>
          <w:szCs w:val="28"/>
        </w:rPr>
        <w:t>пунктом 2 части 1 статьи 19 Устава города Покачи;</w:t>
      </w:r>
    </w:p>
    <w:p w:rsidR="00737F82" w:rsidRPr="006330B2" w:rsidRDefault="00EE0AB7" w:rsidP="00EE0AB7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6330B2">
        <w:rPr>
          <w:sz w:val="28"/>
          <w:szCs w:val="28"/>
        </w:rPr>
        <w:t xml:space="preserve">3) </w:t>
      </w:r>
      <w:r w:rsidR="00737F82" w:rsidRPr="006330B2">
        <w:rPr>
          <w:sz w:val="28"/>
          <w:szCs w:val="28"/>
        </w:rPr>
        <w:t xml:space="preserve">пунктом 1 части 5 статьи 4 </w:t>
      </w:r>
      <w:r w:rsidR="00737F82" w:rsidRPr="006330B2">
        <w:rPr>
          <w:rFonts w:eastAsia="Calibri"/>
          <w:sz w:val="28"/>
          <w:szCs w:val="28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6330B2">
        <w:rPr>
          <w:rFonts w:eastAsia="Calibri"/>
          <w:sz w:val="28"/>
          <w:szCs w:val="28"/>
          <w:lang w:eastAsia="ru-RU"/>
        </w:rPr>
        <w:t>ы города Покачи от 01.11.2017 №</w:t>
      </w:r>
      <w:r w:rsidR="00737F82" w:rsidRPr="006330B2">
        <w:rPr>
          <w:rFonts w:eastAsia="Calibri"/>
          <w:sz w:val="28"/>
          <w:szCs w:val="28"/>
          <w:lang w:eastAsia="ru-RU"/>
        </w:rPr>
        <w:t>92.</w:t>
      </w:r>
    </w:p>
    <w:p w:rsidR="006123E6" w:rsidRPr="006330B2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Необходимость внесения изменений </w:t>
      </w:r>
      <w:r w:rsidR="00E80456" w:rsidRPr="006330B2">
        <w:rPr>
          <w:sz w:val="28"/>
          <w:szCs w:val="28"/>
        </w:rPr>
        <w:t>в бюджет города Покачи на 201</w:t>
      </w:r>
      <w:r w:rsidR="004F1FF4" w:rsidRPr="006330B2">
        <w:rPr>
          <w:sz w:val="28"/>
          <w:szCs w:val="28"/>
        </w:rPr>
        <w:t>9</w:t>
      </w:r>
      <w:r w:rsidR="00E80456" w:rsidRPr="006330B2">
        <w:rPr>
          <w:sz w:val="28"/>
          <w:szCs w:val="28"/>
        </w:rPr>
        <w:t xml:space="preserve"> год и на плановый период 20</w:t>
      </w:r>
      <w:r w:rsidR="004F1FF4" w:rsidRPr="006330B2">
        <w:rPr>
          <w:sz w:val="28"/>
          <w:szCs w:val="28"/>
        </w:rPr>
        <w:t>20</w:t>
      </w:r>
      <w:r w:rsidR="00E80456" w:rsidRPr="006330B2">
        <w:rPr>
          <w:sz w:val="28"/>
          <w:szCs w:val="28"/>
        </w:rPr>
        <w:t xml:space="preserve"> и 202</w:t>
      </w:r>
      <w:r w:rsidR="004F1FF4" w:rsidRPr="006330B2">
        <w:rPr>
          <w:sz w:val="28"/>
          <w:szCs w:val="28"/>
        </w:rPr>
        <w:t>1</w:t>
      </w:r>
      <w:r w:rsidR="00E7239C" w:rsidRPr="006330B2">
        <w:rPr>
          <w:sz w:val="28"/>
          <w:szCs w:val="28"/>
        </w:rPr>
        <w:t xml:space="preserve"> годов, утвержденный решением </w:t>
      </w:r>
      <w:r w:rsidR="00E80456" w:rsidRPr="006330B2">
        <w:rPr>
          <w:sz w:val="28"/>
          <w:szCs w:val="28"/>
        </w:rPr>
        <w:t>Думы города Покачи от 1</w:t>
      </w:r>
      <w:r w:rsidR="004F1FF4" w:rsidRPr="006330B2">
        <w:rPr>
          <w:sz w:val="28"/>
          <w:szCs w:val="28"/>
        </w:rPr>
        <w:t>7</w:t>
      </w:r>
      <w:r w:rsidR="00E80456" w:rsidRPr="006330B2">
        <w:rPr>
          <w:sz w:val="28"/>
          <w:szCs w:val="28"/>
        </w:rPr>
        <w:t>.12.201</w:t>
      </w:r>
      <w:r w:rsidR="004F1FF4" w:rsidRPr="006330B2">
        <w:rPr>
          <w:sz w:val="28"/>
          <w:szCs w:val="28"/>
        </w:rPr>
        <w:t>8</w:t>
      </w:r>
      <w:r w:rsidR="00E80456" w:rsidRPr="006330B2">
        <w:rPr>
          <w:sz w:val="28"/>
          <w:szCs w:val="28"/>
        </w:rPr>
        <w:t xml:space="preserve"> №1</w:t>
      </w:r>
      <w:r w:rsidR="004F1FF4" w:rsidRPr="006330B2">
        <w:rPr>
          <w:sz w:val="28"/>
          <w:szCs w:val="28"/>
        </w:rPr>
        <w:t>07</w:t>
      </w:r>
      <w:r w:rsidR="00E7239C" w:rsidRPr="006330B2">
        <w:rPr>
          <w:sz w:val="28"/>
          <w:szCs w:val="28"/>
        </w:rPr>
        <w:t xml:space="preserve">, </w:t>
      </w:r>
      <w:r w:rsidRPr="006330B2">
        <w:rPr>
          <w:sz w:val="28"/>
          <w:szCs w:val="28"/>
        </w:rPr>
        <w:t xml:space="preserve">вызвана </w:t>
      </w:r>
      <w:r w:rsidR="00E57FF9" w:rsidRPr="006330B2">
        <w:rPr>
          <w:sz w:val="28"/>
          <w:szCs w:val="28"/>
        </w:rPr>
        <w:t>следующим</w:t>
      </w:r>
      <w:r w:rsidR="00952BAB" w:rsidRPr="006330B2">
        <w:rPr>
          <w:sz w:val="28"/>
          <w:szCs w:val="28"/>
        </w:rPr>
        <w:t>и причинами</w:t>
      </w:r>
      <w:r w:rsidRPr="006330B2">
        <w:rPr>
          <w:sz w:val="28"/>
          <w:szCs w:val="28"/>
        </w:rPr>
        <w:t>:</w:t>
      </w:r>
    </w:p>
    <w:p w:rsidR="001337F1" w:rsidRPr="006C2A3A" w:rsidRDefault="00561F22" w:rsidP="00EE0AB7">
      <w:pPr>
        <w:pStyle w:val="a5"/>
        <w:widowControl w:val="0"/>
        <w:tabs>
          <w:tab w:val="left" w:pos="0"/>
          <w:tab w:val="left" w:pos="1134"/>
          <w:tab w:val="left" w:pos="9639"/>
        </w:tabs>
        <w:suppressAutoHyphens w:val="0"/>
        <w:ind w:left="0" w:firstLine="709"/>
        <w:jc w:val="both"/>
        <w:rPr>
          <w:b/>
          <w:sz w:val="28"/>
          <w:szCs w:val="28"/>
        </w:rPr>
      </w:pPr>
      <w:r w:rsidRPr="006C2A3A">
        <w:rPr>
          <w:b/>
          <w:sz w:val="28"/>
          <w:szCs w:val="28"/>
        </w:rPr>
        <w:t>1.</w:t>
      </w:r>
      <w:r w:rsidR="00914B55" w:rsidRPr="006C2A3A">
        <w:rPr>
          <w:b/>
          <w:sz w:val="28"/>
          <w:szCs w:val="28"/>
        </w:rPr>
        <w:t xml:space="preserve"> </w:t>
      </w:r>
      <w:r w:rsidR="00B316CE" w:rsidRPr="006C2A3A">
        <w:rPr>
          <w:b/>
          <w:sz w:val="28"/>
          <w:szCs w:val="28"/>
        </w:rPr>
        <w:t>У</w:t>
      </w:r>
      <w:r w:rsidR="0059462A" w:rsidRPr="006C2A3A">
        <w:rPr>
          <w:b/>
          <w:sz w:val="28"/>
          <w:szCs w:val="28"/>
        </w:rPr>
        <w:t>величен</w:t>
      </w:r>
      <w:r w:rsidR="005F4B5C" w:rsidRPr="006C2A3A">
        <w:rPr>
          <w:b/>
          <w:sz w:val="28"/>
          <w:szCs w:val="28"/>
        </w:rPr>
        <w:t>а</w:t>
      </w:r>
      <w:r w:rsidR="006926E9" w:rsidRPr="006C2A3A">
        <w:rPr>
          <w:b/>
          <w:sz w:val="28"/>
          <w:szCs w:val="28"/>
        </w:rPr>
        <w:t xml:space="preserve"> </w:t>
      </w:r>
      <w:r w:rsidR="00C86257" w:rsidRPr="006C2A3A">
        <w:rPr>
          <w:b/>
          <w:sz w:val="28"/>
          <w:szCs w:val="28"/>
        </w:rPr>
        <w:t>доходн</w:t>
      </w:r>
      <w:r w:rsidR="005F4B5C" w:rsidRPr="006C2A3A">
        <w:rPr>
          <w:b/>
          <w:sz w:val="28"/>
          <w:szCs w:val="28"/>
        </w:rPr>
        <w:t>ая</w:t>
      </w:r>
      <w:r w:rsidR="00C86257" w:rsidRPr="006C2A3A">
        <w:rPr>
          <w:b/>
          <w:sz w:val="28"/>
          <w:szCs w:val="28"/>
        </w:rPr>
        <w:t xml:space="preserve"> част</w:t>
      </w:r>
      <w:r w:rsidR="005F4B5C" w:rsidRPr="006C2A3A">
        <w:rPr>
          <w:b/>
          <w:sz w:val="28"/>
          <w:szCs w:val="28"/>
        </w:rPr>
        <w:t>ь</w:t>
      </w:r>
      <w:r w:rsidR="00C86257" w:rsidRPr="006C2A3A">
        <w:rPr>
          <w:b/>
          <w:sz w:val="28"/>
          <w:szCs w:val="28"/>
        </w:rPr>
        <w:t xml:space="preserve"> бюджета города </w:t>
      </w:r>
      <w:r w:rsidR="0071284B" w:rsidRPr="006C2A3A">
        <w:rPr>
          <w:b/>
          <w:sz w:val="28"/>
          <w:szCs w:val="28"/>
        </w:rPr>
        <w:t xml:space="preserve">в части 2019 года </w:t>
      </w:r>
      <w:r w:rsidR="00FE4E65" w:rsidRPr="006C2A3A">
        <w:rPr>
          <w:b/>
          <w:sz w:val="28"/>
          <w:szCs w:val="28"/>
        </w:rPr>
        <w:t>на сумму</w:t>
      </w:r>
      <w:r w:rsidR="00B53168" w:rsidRPr="006C2A3A">
        <w:rPr>
          <w:b/>
          <w:sz w:val="28"/>
          <w:szCs w:val="28"/>
        </w:rPr>
        <w:t xml:space="preserve"> </w:t>
      </w:r>
      <w:r w:rsidR="00D7112C" w:rsidRPr="006C2A3A">
        <w:rPr>
          <w:b/>
          <w:sz w:val="28"/>
          <w:szCs w:val="28"/>
        </w:rPr>
        <w:t>14</w:t>
      </w:r>
      <w:r w:rsidR="002B430D" w:rsidRPr="006C2A3A">
        <w:rPr>
          <w:b/>
          <w:sz w:val="28"/>
          <w:szCs w:val="28"/>
        </w:rPr>
        <w:t xml:space="preserve"> млн. </w:t>
      </w:r>
      <w:r w:rsidR="00D7112C" w:rsidRPr="006C2A3A">
        <w:rPr>
          <w:b/>
          <w:sz w:val="28"/>
          <w:szCs w:val="28"/>
        </w:rPr>
        <w:t>622</w:t>
      </w:r>
      <w:r w:rsidR="000836BF" w:rsidRPr="006C2A3A">
        <w:rPr>
          <w:b/>
          <w:sz w:val="28"/>
          <w:szCs w:val="28"/>
        </w:rPr>
        <w:t xml:space="preserve"> </w:t>
      </w:r>
      <w:r w:rsidR="00310542" w:rsidRPr="006C2A3A">
        <w:rPr>
          <w:b/>
          <w:sz w:val="28"/>
          <w:szCs w:val="28"/>
        </w:rPr>
        <w:t>тыс.</w:t>
      </w:r>
      <w:r w:rsidR="00987D62" w:rsidRPr="006C2A3A">
        <w:rPr>
          <w:b/>
          <w:sz w:val="28"/>
          <w:szCs w:val="28"/>
        </w:rPr>
        <w:t xml:space="preserve"> </w:t>
      </w:r>
      <w:r w:rsidR="00D7112C" w:rsidRPr="006C2A3A">
        <w:rPr>
          <w:b/>
          <w:sz w:val="28"/>
          <w:szCs w:val="28"/>
        </w:rPr>
        <w:t>893,0</w:t>
      </w:r>
      <w:r w:rsidR="00DE4304" w:rsidRPr="006C2A3A">
        <w:rPr>
          <w:b/>
          <w:sz w:val="28"/>
          <w:szCs w:val="28"/>
        </w:rPr>
        <w:t>1</w:t>
      </w:r>
      <w:r w:rsidR="005F7D87" w:rsidRPr="006C2A3A">
        <w:rPr>
          <w:b/>
          <w:sz w:val="28"/>
          <w:szCs w:val="28"/>
        </w:rPr>
        <w:t xml:space="preserve"> руб.</w:t>
      </w:r>
      <w:r w:rsidR="00E50BA2" w:rsidRPr="006C2A3A">
        <w:rPr>
          <w:b/>
          <w:sz w:val="28"/>
          <w:szCs w:val="28"/>
        </w:rPr>
        <w:t>,</w:t>
      </w:r>
      <w:r w:rsidR="00642072" w:rsidRPr="006C2A3A">
        <w:rPr>
          <w:b/>
          <w:sz w:val="28"/>
          <w:szCs w:val="28"/>
        </w:rPr>
        <w:t xml:space="preserve"> </w:t>
      </w:r>
      <w:r w:rsidR="00D660CD" w:rsidRPr="006C2A3A">
        <w:rPr>
          <w:b/>
          <w:sz w:val="28"/>
          <w:szCs w:val="28"/>
        </w:rPr>
        <w:t>за счет</w:t>
      </w:r>
      <w:r w:rsidR="00C86257" w:rsidRPr="006C2A3A">
        <w:rPr>
          <w:b/>
          <w:sz w:val="28"/>
          <w:szCs w:val="28"/>
        </w:rPr>
        <w:t>:</w:t>
      </w:r>
    </w:p>
    <w:p w:rsidR="002B430D" w:rsidRPr="00D7112C" w:rsidRDefault="0071284B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D7112C">
        <w:rPr>
          <w:sz w:val="28"/>
          <w:szCs w:val="28"/>
        </w:rPr>
        <w:t>1</w:t>
      </w:r>
      <w:r w:rsidR="002B430D" w:rsidRPr="00D7112C">
        <w:rPr>
          <w:sz w:val="28"/>
          <w:szCs w:val="28"/>
        </w:rPr>
        <w:t xml:space="preserve">) увеличения неналоговых поступлений на </w:t>
      </w:r>
      <w:r w:rsidR="00043920" w:rsidRPr="00D7112C">
        <w:rPr>
          <w:sz w:val="28"/>
          <w:szCs w:val="28"/>
        </w:rPr>
        <w:t>74</w:t>
      </w:r>
      <w:r w:rsidR="00561F22" w:rsidRPr="00D7112C">
        <w:rPr>
          <w:sz w:val="28"/>
          <w:szCs w:val="28"/>
        </w:rPr>
        <w:t xml:space="preserve"> </w:t>
      </w:r>
      <w:r w:rsidR="00DB419B" w:rsidRPr="00D7112C">
        <w:rPr>
          <w:sz w:val="28"/>
          <w:szCs w:val="28"/>
        </w:rPr>
        <w:t xml:space="preserve">тыс. </w:t>
      </w:r>
      <w:r w:rsidR="00043920" w:rsidRPr="00D7112C">
        <w:rPr>
          <w:sz w:val="28"/>
          <w:szCs w:val="28"/>
        </w:rPr>
        <w:t>024</w:t>
      </w:r>
      <w:r w:rsidR="00DB419B" w:rsidRPr="00D7112C">
        <w:rPr>
          <w:sz w:val="28"/>
          <w:szCs w:val="28"/>
        </w:rPr>
        <w:t>,</w:t>
      </w:r>
      <w:r w:rsidR="00043920" w:rsidRPr="00D7112C">
        <w:rPr>
          <w:sz w:val="28"/>
          <w:szCs w:val="28"/>
        </w:rPr>
        <w:t>39</w:t>
      </w:r>
      <w:r w:rsidR="002B430D" w:rsidRPr="00D7112C">
        <w:rPr>
          <w:sz w:val="28"/>
          <w:szCs w:val="28"/>
        </w:rPr>
        <w:t xml:space="preserve"> руб.: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D54A4A" w:rsidRPr="00D7112C" w:rsidTr="00EE0AB7">
        <w:tc>
          <w:tcPr>
            <w:tcW w:w="1843" w:type="dxa"/>
          </w:tcPr>
          <w:p w:rsidR="002B430D" w:rsidRPr="00D7112C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Сумма, руб.</w:t>
            </w:r>
          </w:p>
        </w:tc>
        <w:tc>
          <w:tcPr>
            <w:tcW w:w="7796" w:type="dxa"/>
          </w:tcPr>
          <w:p w:rsidR="002B430D" w:rsidRPr="00D7112C" w:rsidRDefault="002B430D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Пояснение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2B430D" w:rsidRPr="00D7112C" w:rsidRDefault="00043920" w:rsidP="003308E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- 1 484 240,67</w:t>
            </w:r>
          </w:p>
        </w:tc>
        <w:tc>
          <w:tcPr>
            <w:tcW w:w="7796" w:type="dxa"/>
          </w:tcPr>
          <w:p w:rsidR="002B430D" w:rsidRPr="00D7112C" w:rsidRDefault="00D7112C" w:rsidP="00D7112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D7112C">
              <w:t>уменьшен плановый показатель по налогу на доходы физических лиц до уровня уточненной ожидаемой оценки поступлений по налогу в 2019 году исходя из динамики поступлений, сложившейся на дату составления проекта.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E7EC7" w:rsidRPr="00D7112C" w:rsidRDefault="003E7EC7" w:rsidP="003308EC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 xml:space="preserve">+ </w:t>
            </w:r>
            <w:r w:rsidR="00617893" w:rsidRPr="00D7112C">
              <w:t>871 625,00</w:t>
            </w:r>
          </w:p>
        </w:tc>
        <w:tc>
          <w:tcPr>
            <w:tcW w:w="7796" w:type="dxa"/>
          </w:tcPr>
          <w:p w:rsidR="003E7EC7" w:rsidRPr="00D7112C" w:rsidRDefault="001D33E9" w:rsidP="00CE649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>
              <w:t>увеличение</w:t>
            </w:r>
            <w:r w:rsidR="00B71567" w:rsidRPr="00D7112C">
              <w:t xml:space="preserve"> по УСН, по данным ГАДБ в лице МИФНС, объясняется увеличением количества налогоплательщиков, перешедших на данную систему налогообложения из других систем налогообложения, а также увеличением доходов налогоплательщиков, полученных при осуществлении приносящей доход деятельности в 2019 году.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E7EC7" w:rsidRPr="00D7112C" w:rsidRDefault="003E7EC7" w:rsidP="0054052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 xml:space="preserve">+ </w:t>
            </w:r>
            <w:r w:rsidR="00617893" w:rsidRPr="00D7112C">
              <w:t>128 375,00</w:t>
            </w:r>
          </w:p>
        </w:tc>
        <w:tc>
          <w:tcPr>
            <w:tcW w:w="7796" w:type="dxa"/>
          </w:tcPr>
          <w:p w:rsidR="003E7EC7" w:rsidRPr="00D7112C" w:rsidRDefault="00BF42A1" w:rsidP="00BF42A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>
              <w:t>у</w:t>
            </w:r>
            <w:r w:rsidR="002346BF" w:rsidRPr="002346BF">
              <w:t xml:space="preserve">величение </w:t>
            </w:r>
            <w:r w:rsidRPr="002346BF">
              <w:t xml:space="preserve">плановых поступлений единого налога на вмененный доход для отдельных видов деятельности </w:t>
            </w:r>
            <w:r w:rsidR="002346BF" w:rsidRPr="002346BF">
              <w:t>осуществляется до размера фактических поступлений в 2019 году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E7EC7" w:rsidRPr="00D7112C" w:rsidRDefault="00617893" w:rsidP="0054052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- 1 000 000,00</w:t>
            </w:r>
          </w:p>
        </w:tc>
        <w:tc>
          <w:tcPr>
            <w:tcW w:w="7796" w:type="dxa"/>
          </w:tcPr>
          <w:p w:rsidR="00C60E48" w:rsidRPr="002346BF" w:rsidRDefault="00B27E15" w:rsidP="00C55AD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>
              <w:t>уменьшение</w:t>
            </w:r>
            <w:r w:rsidR="00454445" w:rsidRPr="00617B36">
              <w:t xml:space="preserve"> нал</w:t>
            </w:r>
            <w:r w:rsidR="00BA1534">
              <w:t>ога на имуществ</w:t>
            </w:r>
            <w:r w:rsidR="00C55AD3">
              <w:t>о физических лиц согласно динамике поступлений в 2019 году на отчетную дату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E7EC7" w:rsidRPr="00D7112C" w:rsidRDefault="00617893" w:rsidP="0045444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 xml:space="preserve">+ </w:t>
            </w:r>
            <w:r w:rsidR="00617B36">
              <w:t>279 138,00</w:t>
            </w:r>
          </w:p>
        </w:tc>
        <w:tc>
          <w:tcPr>
            <w:tcW w:w="7796" w:type="dxa"/>
          </w:tcPr>
          <w:p w:rsidR="003E7EC7" w:rsidRPr="00D7112C" w:rsidRDefault="00B27E15" w:rsidP="001620A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>
              <w:t>увеличение</w:t>
            </w:r>
            <w:r w:rsidR="00D7112C" w:rsidRPr="00D7112C">
              <w:t xml:space="preserve"> государственной пошлины по делам, рассматриваемым в судах общей юрисдикции, мировыми судьями складывается в связи с тем, что по состоянию на дату формирования настоящего проекта обратилось большее количество заявителей, чем прогнозировалось</w:t>
            </w:r>
            <w:r w:rsidR="00C55AD3">
              <w:t xml:space="preserve"> (</w:t>
            </w:r>
            <w:r w:rsidR="00C55AD3" w:rsidRPr="002346BF">
              <w:t>до размера фактических поступлений в 2019 году</w:t>
            </w:r>
            <w:r w:rsidR="00C55AD3">
              <w:t>)</w:t>
            </w:r>
            <w:r w:rsidR="00D7112C" w:rsidRPr="00D7112C">
              <w:t>.</w:t>
            </w:r>
          </w:p>
        </w:tc>
      </w:tr>
      <w:tr w:rsidR="00617B36" w:rsidRPr="00D7112C" w:rsidTr="00EE0AB7">
        <w:trPr>
          <w:trHeight w:val="579"/>
        </w:trPr>
        <w:tc>
          <w:tcPr>
            <w:tcW w:w="1843" w:type="dxa"/>
            <w:vAlign w:val="center"/>
          </w:tcPr>
          <w:p w:rsidR="00617B36" w:rsidRPr="00D7112C" w:rsidRDefault="00617B36" w:rsidP="0045444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+ 76 800,00</w:t>
            </w:r>
          </w:p>
        </w:tc>
        <w:tc>
          <w:tcPr>
            <w:tcW w:w="7796" w:type="dxa"/>
          </w:tcPr>
          <w:p w:rsidR="00617B36" w:rsidRPr="00D7112C" w:rsidRDefault="00660CB6" w:rsidP="00C55AD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344690">
              <w:t xml:space="preserve">увеличение </w:t>
            </w:r>
            <w:r w:rsidR="00D9786B">
              <w:t>государственной пошлины</w:t>
            </w:r>
            <w:r w:rsidRPr="00344690">
              <w:t xml:space="preserve"> за государственную регистрацию, а также за совершение прочих юридически значимых действий по итогам обращаемости  налогоплательщиков за совершением юридически значимых действий</w:t>
            </w:r>
            <w:r w:rsidR="00C55AD3">
              <w:t xml:space="preserve"> (</w:t>
            </w:r>
            <w:r w:rsidR="00C55AD3" w:rsidRPr="002346BF">
              <w:t>до размера фактических поступлений в 2019 году</w:t>
            </w:r>
            <w:r w:rsidR="00C55AD3">
              <w:t>)</w:t>
            </w:r>
            <w:r w:rsidRPr="00344690">
              <w:t>.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308EC" w:rsidRPr="00D7112C" w:rsidRDefault="00617893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+ 1 371 714,00</w:t>
            </w:r>
          </w:p>
        </w:tc>
        <w:tc>
          <w:tcPr>
            <w:tcW w:w="7796" w:type="dxa"/>
          </w:tcPr>
          <w:p w:rsidR="003308EC" w:rsidRPr="00D7112C" w:rsidRDefault="00A538B3" w:rsidP="00A538B3">
            <w:pPr>
              <w:pStyle w:val="a5"/>
              <w:widowControl w:val="0"/>
              <w:tabs>
                <w:tab w:val="left" w:pos="0"/>
                <w:tab w:val="left" w:pos="1134"/>
              </w:tabs>
              <w:suppressAutoHyphens w:val="0"/>
              <w:ind w:left="34"/>
              <w:jc w:val="both"/>
            </w:pPr>
            <w:r>
              <w:t>увеличение</w:t>
            </w:r>
            <w:r w:rsidR="00454445" w:rsidRPr="00D7112C">
              <w:t xml:space="preserve"> доходов, получаемых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 Рост поступлений прогнозирует ГАДБ, в лице КУМИ, поясняя увеличение за счет поступлений от взыскания задолженности за 2018 год по результатам </w:t>
            </w:r>
            <w:r w:rsidR="00454445" w:rsidRPr="00D7112C">
              <w:lastRenderedPageBreak/>
              <w:t>претензионной работы и проведенной работы с недобросовестными арендаторами посредством телефонной связи.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308EC" w:rsidRPr="00D7112C" w:rsidRDefault="00B715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lastRenderedPageBreak/>
              <w:t>+ 104 167,00</w:t>
            </w:r>
          </w:p>
        </w:tc>
        <w:tc>
          <w:tcPr>
            <w:tcW w:w="7796" w:type="dxa"/>
          </w:tcPr>
          <w:p w:rsidR="003308EC" w:rsidRPr="00D7112C" w:rsidRDefault="00454445" w:rsidP="000F72A9">
            <w:pPr>
              <w:jc w:val="both"/>
            </w:pPr>
            <w:r w:rsidRPr="00D7112C"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 ГАДБ в лице КУМИ сообщает, что </w:t>
            </w:r>
            <w:r w:rsidRPr="00D7112C">
              <w:rPr>
                <w:sz w:val="25"/>
                <w:szCs w:val="25"/>
              </w:rPr>
              <w:t>поступления в бюджет города увеличились по итогам проведенной претензионной работой с недобросовестными плательщиками.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308EC" w:rsidRPr="00D7112C" w:rsidRDefault="00B715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+ 4 308,00</w:t>
            </w:r>
          </w:p>
        </w:tc>
        <w:tc>
          <w:tcPr>
            <w:tcW w:w="7796" w:type="dxa"/>
          </w:tcPr>
          <w:p w:rsidR="003308EC" w:rsidRPr="00D7112C" w:rsidRDefault="00454445" w:rsidP="00AA02D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D7112C">
              <w:t xml:space="preserve">платежи при пользовании природными ресурсами. Увеличение плановых </w:t>
            </w:r>
            <w:r w:rsidR="00AA02D8">
              <w:t>показателей</w:t>
            </w:r>
            <w:r w:rsidRPr="00D7112C">
              <w:t xml:space="preserve"> осуществляется до размера фактических поступлений платежей в 2019 году.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308EC" w:rsidRPr="00D7112C" w:rsidRDefault="00B715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+ 102 227,68</w:t>
            </w:r>
          </w:p>
        </w:tc>
        <w:tc>
          <w:tcPr>
            <w:tcW w:w="7796" w:type="dxa"/>
          </w:tcPr>
          <w:p w:rsidR="00454445" w:rsidRPr="00D7112C" w:rsidRDefault="00454445" w:rsidP="0045444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D7112C">
              <w:t>доходы от компенсации затрат государства. По данному коду доходов учитываются преимущественно поступления в виде дебиторской задолженности прошлых от деятельности муниципальных учреждений. При этом:</w:t>
            </w:r>
          </w:p>
          <w:p w:rsidR="00454445" w:rsidRPr="00D7112C" w:rsidRDefault="00454445" w:rsidP="0045444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D7112C">
              <w:t>+ 28 203,29 руб. - увеличены плановые назначения по причине превышения фактических поступлений в бюджет в виде дебиторской задолженности над плановыми показателями за счет средств местного бюджета (на дату формирования настоящего проекта);</w:t>
            </w:r>
          </w:p>
          <w:p w:rsidR="003308EC" w:rsidRPr="00D7112C" w:rsidRDefault="00454445" w:rsidP="00454445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D7112C">
              <w:t xml:space="preserve">+ 74 024,39 руб. - увеличены плановые назначения по причине превышения фактических поступлений в бюджет в виде дебиторской задолженности над плановыми показателями за счет средств бюджета автономного округа (на дату формирования настоящего проекта). </w:t>
            </w:r>
            <w:proofErr w:type="gramStart"/>
            <w:r w:rsidRPr="00D7112C">
              <w:t>Руководствуясь п</w:t>
            </w:r>
            <w:r w:rsidRPr="00D7112C">
              <w:rPr>
                <w:rFonts w:eastAsia="Calibri"/>
                <w:lang w:eastAsia="ru-RU"/>
              </w:rPr>
              <w:t xml:space="preserve">риказом Департамента финансов ХМАО - Югры от 05.07.2010 № 17-нп </w:t>
            </w:r>
            <w:r w:rsidR="006C2A3A">
              <w:rPr>
                <w:rFonts w:eastAsia="Calibri"/>
                <w:lang w:eastAsia="ru-RU"/>
              </w:rPr>
              <w:t>«</w:t>
            </w:r>
            <w:r w:rsidRPr="00D7112C">
              <w:rPr>
                <w:rFonts w:eastAsia="Calibri"/>
                <w:lang w:eastAsia="ru-RU"/>
              </w:rPr>
              <w:t>О порядке возврата и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передачи их из бюджета Ханты-Мансийского автономного округа - Югры в бюджеты муниципальных районов и городских округов Ханты-Мансийского автономного округа – Югры</w:t>
            </w:r>
            <w:r w:rsidR="006C2A3A">
              <w:rPr>
                <w:rFonts w:eastAsia="Calibri"/>
                <w:lang w:eastAsia="ru-RU"/>
              </w:rPr>
              <w:t>»</w:t>
            </w:r>
            <w:r w:rsidRPr="00D7112C">
              <w:rPr>
                <w:rFonts w:eastAsia="Calibri"/>
                <w:lang w:eastAsia="ru-RU"/>
              </w:rPr>
              <w:t xml:space="preserve"> данные средства возвращены</w:t>
            </w:r>
            <w:proofErr w:type="gramEnd"/>
            <w:r w:rsidRPr="00D7112C">
              <w:rPr>
                <w:rFonts w:eastAsia="Calibri"/>
                <w:lang w:eastAsia="ru-RU"/>
              </w:rPr>
              <w:t xml:space="preserve"> </w:t>
            </w:r>
            <w:proofErr w:type="gramStart"/>
            <w:r w:rsidRPr="00D7112C">
              <w:rPr>
                <w:rFonts w:eastAsia="Calibri"/>
                <w:lang w:eastAsia="ru-RU"/>
              </w:rPr>
              <w:t xml:space="preserve">в бюджет автономного округа и отражены </w:t>
            </w:r>
            <w:r w:rsidRPr="00D7112C">
              <w:t xml:space="preserve">по коду доходов 2.19 </w:t>
            </w:r>
            <w:r w:rsidR="006C2A3A">
              <w:t>«</w:t>
            </w:r>
            <w:r w:rsidRPr="00D7112C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6C2A3A">
              <w:t>»</w:t>
            </w:r>
            <w:r w:rsidRPr="00D7112C">
              <w:t>.</w:t>
            </w:r>
            <w:proofErr w:type="gramEnd"/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3308EC" w:rsidRPr="00D7112C" w:rsidRDefault="00B715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+ 840 855,83</w:t>
            </w:r>
          </w:p>
        </w:tc>
        <w:tc>
          <w:tcPr>
            <w:tcW w:w="7796" w:type="dxa"/>
          </w:tcPr>
          <w:p w:rsidR="003308EC" w:rsidRPr="00D7112C" w:rsidRDefault="00454445" w:rsidP="0045444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D7112C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увеличены </w:t>
            </w:r>
            <w:r w:rsidR="00B875FB">
              <w:t xml:space="preserve">ГАДБ, в лице КУМИ, </w:t>
            </w:r>
            <w:r w:rsidRPr="00D7112C">
              <w:t>с учетом динамики поступлений в отчетном периоде и прогноза поступлений за 2019 год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E14367" w:rsidRPr="00D7112C" w:rsidRDefault="00B715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+ 105 056,00</w:t>
            </w:r>
          </w:p>
        </w:tc>
        <w:tc>
          <w:tcPr>
            <w:tcW w:w="7796" w:type="dxa"/>
          </w:tcPr>
          <w:p w:rsidR="00BA3CF5" w:rsidRPr="00D7112C" w:rsidRDefault="00454445" w:rsidP="00C2170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D7112C">
              <w:t>доходы от продажи земельных участков, находящихся в государственной и муниципальной собственности. Рост поступлений сложился по факту обращения в 2019 году граждан на приобретение в собственность земельных участков</w:t>
            </w:r>
            <w:r w:rsidR="00B875FB">
              <w:t xml:space="preserve"> (</w:t>
            </w:r>
            <w:r w:rsidR="00B875FB" w:rsidRPr="002346BF">
              <w:t>до размера фактических поступлений в 2019 году</w:t>
            </w:r>
            <w:r w:rsidR="00B875FB">
              <w:t>)</w:t>
            </w:r>
            <w:r w:rsidRPr="00D7112C">
              <w:t>.</w:t>
            </w:r>
          </w:p>
        </w:tc>
      </w:tr>
      <w:tr w:rsidR="00D7112C" w:rsidRPr="00D7112C" w:rsidTr="00D7112C">
        <w:trPr>
          <w:trHeight w:val="269"/>
        </w:trPr>
        <w:tc>
          <w:tcPr>
            <w:tcW w:w="1843" w:type="dxa"/>
            <w:vAlign w:val="center"/>
          </w:tcPr>
          <w:p w:rsidR="00E14367" w:rsidRPr="00D7112C" w:rsidRDefault="00B715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t>+ 1 200,00</w:t>
            </w:r>
          </w:p>
        </w:tc>
        <w:tc>
          <w:tcPr>
            <w:tcW w:w="7796" w:type="dxa"/>
          </w:tcPr>
          <w:p w:rsidR="00E14367" w:rsidRPr="00D7112C" w:rsidRDefault="00454445" w:rsidP="00A5412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D7112C">
              <w:t>платежи, взымаемые государственными и муниципальными органами (организациями) за выполнение определенных функций</w:t>
            </w:r>
            <w:r w:rsidR="00D7112C" w:rsidRPr="00D7112C">
              <w:t xml:space="preserve"> исходя из динамики поступлений на дату составления настоящего проекта. Поступления по данному коду доходов не имеют системного характера и зависят от обращений граждан за предоставлением сведений, содержащихся в информационной системе обеспечения</w:t>
            </w:r>
            <w:r w:rsidR="00B875FB">
              <w:t xml:space="preserve"> (</w:t>
            </w:r>
            <w:r w:rsidR="00B875FB" w:rsidRPr="002346BF">
              <w:t xml:space="preserve">до размера </w:t>
            </w:r>
            <w:r w:rsidR="00B875FB" w:rsidRPr="002346BF">
              <w:lastRenderedPageBreak/>
              <w:t>фактических поступлений в 2019 году</w:t>
            </w:r>
            <w:r w:rsidR="00B875FB">
              <w:t>)</w:t>
            </w:r>
            <w:r w:rsidR="00D7112C" w:rsidRPr="00D7112C">
              <w:t>.</w:t>
            </w:r>
          </w:p>
        </w:tc>
      </w:tr>
      <w:tr w:rsidR="00D54A4A" w:rsidRPr="00D7112C" w:rsidTr="00EE0AB7">
        <w:trPr>
          <w:trHeight w:val="579"/>
        </w:trPr>
        <w:tc>
          <w:tcPr>
            <w:tcW w:w="1843" w:type="dxa"/>
            <w:vAlign w:val="center"/>
          </w:tcPr>
          <w:p w:rsidR="00E14367" w:rsidRPr="00D7112C" w:rsidRDefault="00B71567" w:rsidP="009816C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7112C">
              <w:lastRenderedPageBreak/>
              <w:t>- 1 327 201,45</w:t>
            </w:r>
          </w:p>
        </w:tc>
        <w:tc>
          <w:tcPr>
            <w:tcW w:w="7796" w:type="dxa"/>
          </w:tcPr>
          <w:p w:rsidR="00E14367" w:rsidRPr="00D7112C" w:rsidRDefault="00D7112C" w:rsidP="00B875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D7112C">
              <w:t>плановые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</w:t>
            </w:r>
          </w:p>
        </w:tc>
      </w:tr>
    </w:tbl>
    <w:p w:rsidR="005175C9" w:rsidRPr="00D8508D" w:rsidRDefault="005175C9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</w:p>
    <w:p w:rsidR="00D660CD" w:rsidRPr="00D8508D" w:rsidRDefault="0071284B" w:rsidP="000D7AA9">
      <w:pPr>
        <w:pStyle w:val="a5"/>
        <w:widowControl w:val="0"/>
        <w:tabs>
          <w:tab w:val="left" w:pos="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D8508D">
        <w:rPr>
          <w:sz w:val="28"/>
          <w:szCs w:val="28"/>
        </w:rPr>
        <w:t>2</w:t>
      </w:r>
      <w:r w:rsidR="00D660CD" w:rsidRPr="00D8508D">
        <w:rPr>
          <w:sz w:val="28"/>
          <w:szCs w:val="28"/>
        </w:rPr>
        <w:t>) у</w:t>
      </w:r>
      <w:r w:rsidR="001054F5" w:rsidRPr="00D8508D">
        <w:rPr>
          <w:sz w:val="28"/>
          <w:szCs w:val="28"/>
        </w:rPr>
        <w:t>величение</w:t>
      </w:r>
      <w:r w:rsidR="00D660CD" w:rsidRPr="00D8508D">
        <w:rPr>
          <w:sz w:val="28"/>
          <w:szCs w:val="28"/>
        </w:rPr>
        <w:t xml:space="preserve"> безвозмездных поступлений от других бюджетов </w:t>
      </w:r>
      <w:r w:rsidR="000D7AA9" w:rsidRPr="00282F2B">
        <w:rPr>
          <w:sz w:val="28"/>
          <w:szCs w:val="28"/>
        </w:rPr>
        <w:t>б</w:t>
      </w:r>
      <w:r w:rsidR="00D660CD" w:rsidRPr="00282F2B">
        <w:rPr>
          <w:sz w:val="28"/>
          <w:szCs w:val="28"/>
        </w:rPr>
        <w:t>юджетной</w:t>
      </w:r>
      <w:r w:rsidR="000D7AA9" w:rsidRPr="00282F2B">
        <w:rPr>
          <w:sz w:val="28"/>
          <w:szCs w:val="28"/>
        </w:rPr>
        <w:t xml:space="preserve"> </w:t>
      </w:r>
      <w:r w:rsidR="00D660CD" w:rsidRPr="00282F2B">
        <w:rPr>
          <w:sz w:val="28"/>
          <w:szCs w:val="28"/>
        </w:rPr>
        <w:t>системы Российской Федерации на сумму</w:t>
      </w:r>
      <w:r w:rsidR="006C6BE4" w:rsidRPr="00282F2B">
        <w:rPr>
          <w:sz w:val="28"/>
          <w:szCs w:val="28"/>
        </w:rPr>
        <w:t xml:space="preserve"> </w:t>
      </w:r>
      <w:r w:rsidR="00282F2B" w:rsidRPr="00282F2B">
        <w:rPr>
          <w:sz w:val="28"/>
          <w:szCs w:val="28"/>
        </w:rPr>
        <w:t>11 млн. 403 тыс. 952,01 руб</w:t>
      </w:r>
      <w:r w:rsidR="00D660CD" w:rsidRPr="00282F2B">
        <w:rPr>
          <w:sz w:val="28"/>
          <w:szCs w:val="28"/>
        </w:rPr>
        <w:t>.:</w:t>
      </w:r>
      <w:r w:rsidR="00987D62" w:rsidRPr="00D8508D">
        <w:rPr>
          <w:sz w:val="28"/>
          <w:szCs w:val="28"/>
        </w:rPr>
        <w:t xml:space="preserve"> 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D660CD" w:rsidRPr="00D8508D" w:rsidTr="00EE0AB7">
        <w:tc>
          <w:tcPr>
            <w:tcW w:w="1843" w:type="dxa"/>
          </w:tcPr>
          <w:p w:rsidR="00D660CD" w:rsidRPr="00D8508D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Сумма, руб.</w:t>
            </w:r>
          </w:p>
        </w:tc>
        <w:tc>
          <w:tcPr>
            <w:tcW w:w="7796" w:type="dxa"/>
          </w:tcPr>
          <w:p w:rsidR="00D660CD" w:rsidRPr="00D8508D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Пояснение</w:t>
            </w:r>
          </w:p>
        </w:tc>
      </w:tr>
      <w:tr w:rsidR="0010037B" w:rsidRPr="00D8508D" w:rsidTr="00EE0AB7">
        <w:tc>
          <w:tcPr>
            <w:tcW w:w="1843" w:type="dxa"/>
            <w:vAlign w:val="center"/>
          </w:tcPr>
          <w:p w:rsidR="0010037B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-18 072 100,00</w:t>
            </w:r>
          </w:p>
        </w:tc>
        <w:tc>
          <w:tcPr>
            <w:tcW w:w="7796" w:type="dxa"/>
          </w:tcPr>
          <w:p w:rsidR="0010037B" w:rsidRPr="00D8508D" w:rsidRDefault="00561F22" w:rsidP="00EB27F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</w:t>
            </w:r>
            <w:r w:rsidR="008565FF" w:rsidRPr="00D8508D">
              <w:t xml:space="preserve">й период 2020 и 2021 годов от </w:t>
            </w:r>
            <w:r w:rsidR="00EB27F0" w:rsidRPr="00D8508D">
              <w:t>22</w:t>
            </w:r>
            <w:r w:rsidR="008565FF" w:rsidRPr="00D8508D">
              <w:t>.08</w:t>
            </w:r>
            <w:r w:rsidRPr="00D8508D">
              <w:t>.2019 №</w:t>
            </w:r>
            <w:r w:rsidR="00EB27F0" w:rsidRPr="00D8508D">
              <w:t>480/08/001/2/480150104/82660</w:t>
            </w:r>
            <w:r w:rsidR="00A925E4" w:rsidRPr="00D8508D">
              <w:t xml:space="preserve"> </w:t>
            </w:r>
            <w:r w:rsidR="00EB27F0" w:rsidRPr="00D8508D">
              <w:t xml:space="preserve">уменьшена </w:t>
            </w:r>
            <w:r w:rsidR="008565FF" w:rsidRPr="00D8508D">
              <w:t xml:space="preserve"> </w:t>
            </w:r>
            <w:r w:rsidR="00EB27F0" w:rsidRPr="00D8508D">
              <w:t xml:space="preserve">субсидия для реализации полномочий в области жилищных отношений в рамках основного мероприятия </w:t>
            </w:r>
            <w:r w:rsidR="006C2A3A">
              <w:t>«</w:t>
            </w:r>
            <w:r w:rsidR="00EB27F0" w:rsidRPr="00D8508D">
              <w:t>Предоставление субсидий из бюджета автономного округа бюджетам муниципальных образований автономного округа</w:t>
            </w:r>
            <w:proofErr w:type="gramEnd"/>
            <w:r w:rsidR="00EB27F0" w:rsidRPr="00D8508D">
              <w:t xml:space="preserve"> </w:t>
            </w:r>
            <w:proofErr w:type="gramStart"/>
            <w:r w:rsidR="00EB27F0" w:rsidRPr="00D8508D">
              <w:t>для реализации полномочий в области жилищных отношений</w:t>
            </w:r>
            <w:r w:rsidR="006C2A3A">
              <w:t>»</w:t>
            </w:r>
            <w:r w:rsidR="00EB27F0" w:rsidRPr="00D8508D">
              <w:t xml:space="preserve"> подпрограммы </w:t>
            </w:r>
            <w:r w:rsidR="006C2A3A">
              <w:t>«</w:t>
            </w:r>
            <w:r w:rsidR="00EB27F0" w:rsidRPr="00D8508D">
              <w:t>Содействие развитию жилищного строительства</w:t>
            </w:r>
            <w:r w:rsidR="006C2A3A">
              <w:t>»</w:t>
            </w:r>
            <w:r w:rsidR="00EB27F0" w:rsidRPr="00D8508D">
              <w:t xml:space="preserve">, государственной программы </w:t>
            </w:r>
            <w:r w:rsidR="006C2A3A">
              <w:t>«</w:t>
            </w:r>
            <w:r w:rsidR="00EB27F0" w:rsidRPr="00D8508D">
              <w:t>Развитие жилищной сферы</w:t>
            </w:r>
            <w:r w:rsidR="006C2A3A">
              <w:t>»</w:t>
            </w:r>
            <w:r w:rsidR="000E55A4" w:rsidRPr="00D8508D">
              <w:t xml:space="preserve"> в связи с тем, что данные средства предусматривались на реализацию адресной программы ХМАО-Югры по переселению граждан из аварийного жилищного фонда на 2019 -2025 годы (далее-Программа), но так как город Покачи не является участником Программы, по причине отсутствия на территории города аварийного жилищного фонда</w:t>
            </w:r>
            <w:proofErr w:type="gramEnd"/>
            <w:r w:rsidR="000E55A4" w:rsidRPr="00D8508D">
              <w:t>, указанные денежные средства были перераспределены между городами-участниками Программы.</w:t>
            </w:r>
          </w:p>
        </w:tc>
      </w:tr>
      <w:tr w:rsidR="0025228C" w:rsidRPr="00D8508D" w:rsidTr="00EE0AB7">
        <w:tc>
          <w:tcPr>
            <w:tcW w:w="1843" w:type="dxa"/>
            <w:vAlign w:val="center"/>
          </w:tcPr>
          <w:p w:rsidR="0025228C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+ 0,01</w:t>
            </w:r>
          </w:p>
        </w:tc>
        <w:tc>
          <w:tcPr>
            <w:tcW w:w="7796" w:type="dxa"/>
          </w:tcPr>
          <w:p w:rsidR="0025228C" w:rsidRPr="00D8508D" w:rsidRDefault="00561F22" w:rsidP="00EB27F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8565FF" w:rsidRPr="00D8508D">
              <w:t>0</w:t>
            </w:r>
            <w:r w:rsidR="005E63F2" w:rsidRPr="00D8508D">
              <w:t>8.11</w:t>
            </w:r>
            <w:r w:rsidRPr="00D8508D">
              <w:t>.2019 №</w:t>
            </w:r>
            <w:r w:rsidR="005E63F2" w:rsidRPr="00D8508D">
              <w:t>480/10/005/2/480150205/</w:t>
            </w:r>
            <w:r w:rsidR="005E63F2" w:rsidRPr="00D8508D">
              <w:rPr>
                <w:lang w:val="en-US"/>
              </w:rPr>
              <w:t>R</w:t>
            </w:r>
            <w:r w:rsidR="005E63F2" w:rsidRPr="00D8508D">
              <w:t>4970</w:t>
            </w:r>
            <w:r w:rsidR="008565FF" w:rsidRPr="00D8508D">
              <w:t xml:space="preserve"> </w:t>
            </w:r>
            <w:r w:rsidR="00EB27F0" w:rsidRPr="00D8508D">
              <w:t xml:space="preserve">увеличена </w:t>
            </w:r>
            <w:r w:rsidR="005E63F2" w:rsidRPr="00D8508D">
              <w:t xml:space="preserve">субсидия на реализацию мероприятий по обеспечению жильем молодых семей в рамках основного мероприятия </w:t>
            </w:r>
            <w:r w:rsidR="006C2A3A">
              <w:t>«</w:t>
            </w:r>
            <w:r w:rsidR="005E63F2" w:rsidRPr="00D8508D">
              <w:t>Обеспечение жильем молодых семей</w:t>
            </w:r>
            <w:r w:rsidR="006C2A3A">
              <w:t>»</w:t>
            </w:r>
            <w:r w:rsidR="005E63F2" w:rsidRPr="00D8508D">
              <w:t xml:space="preserve">, подпрограммы </w:t>
            </w:r>
            <w:r w:rsidR="006C2A3A">
              <w:t>«</w:t>
            </w:r>
            <w:r w:rsidR="005E63F2" w:rsidRPr="00D8508D">
              <w:t>Обеспечение мерами государственной поддержки по</w:t>
            </w:r>
            <w:proofErr w:type="gramEnd"/>
            <w:r w:rsidR="005E63F2" w:rsidRPr="00D8508D">
              <w:t xml:space="preserve"> улучшению жилищных условий отдельных категорий граждан</w:t>
            </w:r>
            <w:r w:rsidR="006C2A3A">
              <w:t>»</w:t>
            </w:r>
            <w:r w:rsidR="005E63F2" w:rsidRPr="00D8508D">
              <w:t xml:space="preserve">, государственной программы </w:t>
            </w:r>
            <w:r w:rsidR="006C2A3A">
              <w:t>«</w:t>
            </w:r>
            <w:r w:rsidR="005E63F2" w:rsidRPr="00D8508D">
              <w:t>Развитие жилищной сферы</w:t>
            </w:r>
            <w:r w:rsidR="006C2A3A">
              <w:t>»</w:t>
            </w:r>
            <w:r w:rsidR="005E63F2" w:rsidRPr="00D8508D">
              <w:t xml:space="preserve"> (федеральный бюджет)</w:t>
            </w:r>
          </w:p>
        </w:tc>
      </w:tr>
      <w:tr w:rsidR="0025228C" w:rsidRPr="00D8508D" w:rsidTr="00EE0AB7">
        <w:tc>
          <w:tcPr>
            <w:tcW w:w="1843" w:type="dxa"/>
            <w:vAlign w:val="center"/>
          </w:tcPr>
          <w:p w:rsidR="0025228C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D8508D">
              <w:rPr>
                <w:sz w:val="22"/>
                <w:szCs w:val="22"/>
              </w:rPr>
              <w:t>- 123 200,00</w:t>
            </w:r>
          </w:p>
        </w:tc>
        <w:tc>
          <w:tcPr>
            <w:tcW w:w="7796" w:type="dxa"/>
          </w:tcPr>
          <w:p w:rsidR="009C008B" w:rsidRPr="00D8508D" w:rsidRDefault="00561F22" w:rsidP="007013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044B2A" w:rsidRPr="00D8508D">
              <w:t>21.11</w:t>
            </w:r>
            <w:r w:rsidRPr="00D8508D">
              <w:t>.2019 №</w:t>
            </w:r>
            <w:r w:rsidR="00044B2A" w:rsidRPr="00D8508D">
              <w:t>180/17/002/2/180150104/82730</w:t>
            </w:r>
            <w:r w:rsidRPr="00D8508D">
              <w:t xml:space="preserve"> </w:t>
            </w:r>
            <w:r w:rsidR="001600B1" w:rsidRPr="00D8508D">
              <w:t>у</w:t>
            </w:r>
            <w:r w:rsidR="00EE7058" w:rsidRPr="00D8508D">
              <w:t>меньшена</w:t>
            </w:r>
            <w:r w:rsidR="00A0772C" w:rsidRPr="00D8508D">
              <w:t xml:space="preserve"> </w:t>
            </w:r>
            <w:r w:rsidR="00044B2A" w:rsidRPr="00D8508D">
              <w:t>субсидия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</w:t>
            </w:r>
            <w:proofErr w:type="gramEnd"/>
            <w:r w:rsidR="00044B2A" w:rsidRPr="00D8508D">
              <w:t xml:space="preserve"> </w:t>
            </w:r>
            <w:proofErr w:type="gramStart"/>
            <w:r w:rsidR="00044B2A" w:rsidRPr="00D8508D">
              <w:t xml:space="preserve">органов государственного контроля (надзора) основного мероприятия </w:t>
            </w:r>
            <w:r w:rsidR="006C2A3A">
              <w:t>«</w:t>
            </w:r>
            <w:r w:rsidR="00044B2A" w:rsidRPr="00D8508D">
      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  <w:r w:rsidR="006C2A3A">
              <w:t>»</w:t>
            </w:r>
            <w:r w:rsidR="00044B2A" w:rsidRPr="00D8508D">
              <w:t xml:space="preserve"> подпрограммы </w:t>
            </w:r>
            <w:r w:rsidR="006C2A3A">
              <w:t>«</w:t>
            </w:r>
            <w:r w:rsidR="00044B2A" w:rsidRPr="00D8508D">
              <w:t>Безопасность дорожного движения</w:t>
            </w:r>
            <w:r w:rsidR="006C2A3A">
              <w:t>»</w:t>
            </w:r>
            <w:r w:rsidR="00044B2A" w:rsidRPr="00D8508D">
              <w:t xml:space="preserve"> государственной программы </w:t>
            </w:r>
            <w:r w:rsidR="006C2A3A">
              <w:t>«</w:t>
            </w:r>
            <w:r w:rsidR="00044B2A" w:rsidRPr="00D8508D">
              <w:t>Современная транспортная система</w:t>
            </w:r>
            <w:r w:rsidR="006C2A3A">
              <w:t>»</w:t>
            </w:r>
            <w:r w:rsidR="00AF622C" w:rsidRPr="00D8508D">
              <w:t>, в связи с отсутствием на территории города Покачи аварийно-</w:t>
            </w:r>
            <w:r w:rsidR="00AF622C" w:rsidRPr="00D8508D">
              <w:lastRenderedPageBreak/>
              <w:t>опасных участков на автомобильных дорогах</w:t>
            </w:r>
            <w:r w:rsidR="00782235">
              <w:t xml:space="preserve"> (по сведениям УГИБДД УМВД России по ХМАО-Югре)</w:t>
            </w:r>
            <w:r w:rsidR="00CE57D9" w:rsidRPr="00D8508D">
              <w:t>, субсидия была возвращена</w:t>
            </w:r>
            <w:r w:rsidR="0041060A">
              <w:t xml:space="preserve"> в бюджет автономного округа</w:t>
            </w:r>
            <w:proofErr w:type="gramEnd"/>
          </w:p>
        </w:tc>
      </w:tr>
      <w:tr w:rsidR="0057115D" w:rsidRPr="00D8508D" w:rsidTr="00EE0AB7">
        <w:tc>
          <w:tcPr>
            <w:tcW w:w="1843" w:type="dxa"/>
            <w:vAlign w:val="center"/>
          </w:tcPr>
          <w:p w:rsidR="0057115D" w:rsidRPr="00D8508D" w:rsidRDefault="006C2A3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lastRenderedPageBreak/>
              <w:t>+</w:t>
            </w:r>
            <w:r w:rsidR="00D54A4A" w:rsidRPr="00D8508D">
              <w:t>13 247 900,00</w:t>
            </w:r>
          </w:p>
        </w:tc>
        <w:tc>
          <w:tcPr>
            <w:tcW w:w="7796" w:type="dxa"/>
          </w:tcPr>
          <w:p w:rsidR="0057115D" w:rsidRPr="00D8508D" w:rsidRDefault="008565FF" w:rsidP="00044B2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044B2A" w:rsidRPr="00D8508D">
              <w:t>21.11</w:t>
            </w:r>
            <w:r w:rsidRPr="00D8508D">
              <w:t>.2019 №</w:t>
            </w:r>
            <w:r w:rsidR="00044B2A" w:rsidRPr="00D8508D">
              <w:t>460/17/002/2/460150104/82590</w:t>
            </w:r>
            <w:r w:rsidRPr="00D8508D">
              <w:t xml:space="preserve"> </w:t>
            </w:r>
            <w:r w:rsidR="00EE7058" w:rsidRPr="00D8508D">
              <w:t>у</w:t>
            </w:r>
            <w:r w:rsidR="00782235">
              <w:t>величена субсидия</w:t>
            </w:r>
            <w:r w:rsidR="00044B2A" w:rsidRPr="00D8508D">
              <w:t xml:space="preserve">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материалов,  в рамках основного мероприятия</w:t>
            </w:r>
            <w:proofErr w:type="gramEnd"/>
            <w:r w:rsidR="00044B2A" w:rsidRPr="00D8508D">
              <w:t xml:space="preserve"> </w:t>
            </w:r>
            <w:r w:rsidR="006C2A3A">
              <w:t>«</w:t>
            </w:r>
            <w:r w:rsidR="00044B2A" w:rsidRPr="00D8508D">
              <w:t>Предоставление субсидий на реализацию полномочий в сфере жилищно-коммунального комплекса</w:t>
            </w:r>
            <w:r w:rsidR="006C2A3A">
              <w:t>»</w:t>
            </w:r>
            <w:r w:rsidR="00044B2A" w:rsidRPr="00D8508D">
              <w:t xml:space="preserve">, подпрограммы </w:t>
            </w:r>
            <w:r w:rsidR="006C2A3A">
              <w:t>«</w:t>
            </w:r>
            <w:r w:rsidR="00044B2A" w:rsidRPr="00D8508D">
      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  <w:r w:rsidR="006C2A3A">
              <w:t>»</w:t>
            </w:r>
            <w:r w:rsidR="00044B2A" w:rsidRPr="00D8508D">
              <w:t xml:space="preserve">, государственной программы </w:t>
            </w:r>
            <w:r w:rsidR="006C2A3A">
              <w:t>«</w:t>
            </w:r>
            <w:r w:rsidR="00044B2A" w:rsidRPr="00D8508D">
              <w:t>Жилищно-коммунальный комплекс и городская среда</w:t>
            </w:r>
            <w:r w:rsidR="006C2A3A">
              <w:t>»</w:t>
            </w:r>
          </w:p>
        </w:tc>
      </w:tr>
      <w:tr w:rsidR="005F00B4" w:rsidRPr="00D8508D" w:rsidTr="00EE0AB7">
        <w:tc>
          <w:tcPr>
            <w:tcW w:w="1843" w:type="dxa"/>
            <w:vAlign w:val="center"/>
          </w:tcPr>
          <w:p w:rsidR="005F00B4" w:rsidRPr="00D8508D" w:rsidRDefault="00044B2A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- 590 000,00</w:t>
            </w:r>
          </w:p>
        </w:tc>
        <w:tc>
          <w:tcPr>
            <w:tcW w:w="7796" w:type="dxa"/>
          </w:tcPr>
          <w:p w:rsidR="005F00B4" w:rsidRPr="00D8508D" w:rsidRDefault="00A925E4" w:rsidP="00044B2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8565FF" w:rsidRPr="00D8508D">
              <w:t>2</w:t>
            </w:r>
            <w:r w:rsidR="00044B2A" w:rsidRPr="00D8508D">
              <w:t>3.08</w:t>
            </w:r>
            <w:r w:rsidR="008565FF" w:rsidRPr="00D8508D">
              <w:t>.</w:t>
            </w:r>
            <w:r w:rsidRPr="00D8508D">
              <w:t>2019 №</w:t>
            </w:r>
            <w:r w:rsidR="00044B2A" w:rsidRPr="00D8508D">
              <w:t>700/08/007/3/700150104/84150</w:t>
            </w:r>
            <w:r w:rsidRPr="00D8508D">
              <w:t xml:space="preserve"> </w:t>
            </w:r>
            <w:r w:rsidR="00782235">
              <w:t>уменьшена субвенция</w:t>
            </w:r>
            <w:r w:rsidR="00044B2A" w:rsidRPr="00D8508D">
              <w:t xml:space="preserve"> на поддержку животноводства, переработки и реализации продукции животноводства, в связи с </w:t>
            </w:r>
            <w:r w:rsidR="00173B51" w:rsidRPr="00D8508D">
              <w:t>отсутствием заявок от сельскохозяйственных товаропроизводителей</w:t>
            </w:r>
            <w:proofErr w:type="gramEnd"/>
          </w:p>
        </w:tc>
      </w:tr>
      <w:tr w:rsidR="00FA5898" w:rsidRPr="00D8508D" w:rsidTr="00EE0AB7">
        <w:tc>
          <w:tcPr>
            <w:tcW w:w="1843" w:type="dxa"/>
            <w:vAlign w:val="center"/>
          </w:tcPr>
          <w:p w:rsidR="00FA5898" w:rsidRPr="00D8508D" w:rsidRDefault="00FA5898" w:rsidP="002B430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+ 16 500 000,00</w:t>
            </w:r>
          </w:p>
        </w:tc>
        <w:tc>
          <w:tcPr>
            <w:tcW w:w="7796" w:type="dxa"/>
          </w:tcPr>
          <w:p w:rsidR="00FA5898" w:rsidRPr="00D8508D" w:rsidRDefault="00FA5898" w:rsidP="00B565A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 xml:space="preserve">согласно уведомлению </w:t>
            </w:r>
            <w:r w:rsidRPr="00D8508D">
              <w:t>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</w:t>
            </w:r>
            <w:r w:rsidR="00B565A7">
              <w:t>й период 2020 и 2021 годов от 21.11</w:t>
            </w:r>
            <w:r w:rsidRPr="00D8508D">
              <w:t>.20</w:t>
            </w:r>
            <w:r w:rsidR="00B565A7">
              <w:t>19 №480/17/015/2/480150104/82660</w:t>
            </w:r>
            <w:r w:rsidRPr="00D8508D">
              <w:t xml:space="preserve"> увеличена </w:t>
            </w:r>
            <w:r w:rsidR="00B565A7">
              <w:t>субсидия</w:t>
            </w:r>
            <w:r w:rsidR="00B565A7" w:rsidRPr="00B565A7">
              <w:t xml:space="preserve"> для реализации полномочий в облас</w:t>
            </w:r>
            <w:r w:rsidR="00B565A7">
              <w:t>ти жилищных отношений в рамках основного мероприятия «</w:t>
            </w:r>
            <w:r w:rsidR="00B565A7" w:rsidRPr="00B565A7">
              <w:t>Предоставление субсидий из бюджета автономного округа бюджетам муниципальных образований автономного округа</w:t>
            </w:r>
            <w:proofErr w:type="gramEnd"/>
            <w:r w:rsidR="00B565A7" w:rsidRPr="00B565A7">
              <w:t xml:space="preserve"> для реализации полномочий в области жилищных отношен</w:t>
            </w:r>
            <w:r w:rsidR="00B565A7">
              <w:t>ий» подпрограммы «</w:t>
            </w:r>
            <w:r w:rsidR="00B565A7" w:rsidRPr="00B565A7">
              <w:t>Содействие р</w:t>
            </w:r>
            <w:r w:rsidR="00B565A7">
              <w:t>азвитию жилищного строительства», государственной программы «Развитие жилищной сферы»</w:t>
            </w:r>
          </w:p>
        </w:tc>
      </w:tr>
      <w:tr w:rsidR="005F00B4" w:rsidRPr="00D8508D" w:rsidTr="00EE0AB7">
        <w:tc>
          <w:tcPr>
            <w:tcW w:w="1843" w:type="dxa"/>
            <w:vAlign w:val="center"/>
          </w:tcPr>
          <w:p w:rsidR="005F00B4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+ 163 200,00</w:t>
            </w:r>
          </w:p>
        </w:tc>
        <w:tc>
          <w:tcPr>
            <w:tcW w:w="7796" w:type="dxa"/>
          </w:tcPr>
          <w:p w:rsidR="005F00B4" w:rsidRPr="00D8508D" w:rsidRDefault="00561F22" w:rsidP="00173B5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173B51" w:rsidRPr="00D8508D">
              <w:t>25.10</w:t>
            </w:r>
            <w:r w:rsidRPr="00D8508D">
              <w:t>.2019 №</w:t>
            </w:r>
            <w:r w:rsidR="00173B51" w:rsidRPr="00D8508D">
              <w:t>690/10/007/3/690150205/59300</w:t>
            </w:r>
            <w:r w:rsidRPr="00D8508D">
              <w:t xml:space="preserve"> </w:t>
            </w:r>
            <w:r w:rsidR="00173B51" w:rsidRPr="00D8508D">
              <w:t>увеличена</w:t>
            </w:r>
            <w:r w:rsidR="00D51DC1" w:rsidRPr="00D8508D">
              <w:t xml:space="preserve"> </w:t>
            </w:r>
            <w:r w:rsidR="00173B51" w:rsidRPr="00D8508D">
              <w:t>субвенция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</w:t>
            </w:r>
            <w:proofErr w:type="gramEnd"/>
            <w:r w:rsidR="00173B51" w:rsidRPr="00D8508D">
              <w:t xml:space="preserve"> </w:t>
            </w:r>
            <w:proofErr w:type="gramStart"/>
            <w:r w:rsidR="00173B51" w:rsidRPr="00D8508D">
              <w:t xml:space="preserve">года № 143-ФЗ </w:t>
            </w:r>
            <w:r w:rsidR="006C2A3A">
              <w:t>«</w:t>
            </w:r>
            <w:r w:rsidR="00173B51" w:rsidRPr="00D8508D">
              <w:t>Об актах гражданского состояния</w:t>
            </w:r>
            <w:r w:rsidR="006C2A3A">
              <w:t>»</w:t>
            </w:r>
            <w:r w:rsidR="00173B51" w:rsidRPr="00D8508D">
              <w:t xml:space="preserve"> полномочий Российской Федерации на государственную регистрацию актов гражданского состояния в рамках основного мероприятия </w:t>
            </w:r>
            <w:r w:rsidR="006C2A3A">
              <w:t>«</w:t>
            </w:r>
            <w:r w:rsidR="00173B51" w:rsidRPr="00D8508D">
              <w:t>Реализация переданных государственных полномочий по государственной регистрации актов гражданского состояния</w:t>
            </w:r>
            <w:r w:rsidR="006C2A3A">
              <w:t>»</w:t>
            </w:r>
            <w:r w:rsidR="00173B51" w:rsidRPr="00D8508D">
              <w:t xml:space="preserve">, подпрограммы </w:t>
            </w:r>
            <w:r w:rsidR="006C2A3A">
              <w:t>«</w:t>
            </w:r>
            <w:r w:rsidR="00173B51" w:rsidRPr="00D8508D">
              <w:t>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</w:t>
            </w:r>
            <w:r w:rsidR="006C2A3A">
              <w:t>»</w:t>
            </w:r>
            <w:r w:rsidR="00173B51" w:rsidRPr="00D8508D">
              <w:t xml:space="preserve">, государственной программы </w:t>
            </w:r>
            <w:r w:rsidR="006C2A3A">
              <w:t>«</w:t>
            </w:r>
            <w:r w:rsidR="00173B51" w:rsidRPr="00D8508D">
              <w:t xml:space="preserve">Развитие государственной </w:t>
            </w:r>
            <w:r w:rsidR="00173B51" w:rsidRPr="00D8508D">
              <w:lastRenderedPageBreak/>
              <w:t>гражданской и муниципальной службы</w:t>
            </w:r>
            <w:r w:rsidR="006C2A3A">
              <w:t>»</w:t>
            </w:r>
            <w:r w:rsidR="00FD26E9">
              <w:t xml:space="preserve"> (федеральный бюджет)</w:t>
            </w:r>
            <w:proofErr w:type="gramEnd"/>
          </w:p>
        </w:tc>
      </w:tr>
      <w:tr w:rsidR="005F00B4" w:rsidRPr="00D8508D" w:rsidTr="00EE0AB7">
        <w:tc>
          <w:tcPr>
            <w:tcW w:w="1843" w:type="dxa"/>
            <w:vAlign w:val="center"/>
          </w:tcPr>
          <w:p w:rsidR="005F00B4" w:rsidRPr="00D8508D" w:rsidRDefault="00D54A4A" w:rsidP="00F07D7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lastRenderedPageBreak/>
              <w:t>- 264 700,00</w:t>
            </w:r>
          </w:p>
        </w:tc>
        <w:tc>
          <w:tcPr>
            <w:tcW w:w="7796" w:type="dxa"/>
          </w:tcPr>
          <w:p w:rsidR="00B0399D" w:rsidRPr="00D8508D" w:rsidRDefault="00561F22" w:rsidP="00810F0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810F05">
              <w:t>согласно уведомлени</w:t>
            </w:r>
            <w:r w:rsidR="00635310">
              <w:t>ю</w:t>
            </w:r>
            <w:r w:rsidRPr="00810F05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</w:t>
            </w:r>
            <w:r w:rsidR="00D51DC1" w:rsidRPr="00810F05">
              <w:t xml:space="preserve">й период 2020 и 2021 годов от </w:t>
            </w:r>
            <w:r w:rsidR="00173B51" w:rsidRPr="00810F05">
              <w:t>08.11</w:t>
            </w:r>
            <w:r w:rsidRPr="00810F05">
              <w:t>.2019 №</w:t>
            </w:r>
            <w:r w:rsidR="00173B51" w:rsidRPr="00810F05">
              <w:t>290/11/004/3/290150104/84070 уменьшена</w:t>
            </w:r>
            <w:r w:rsidR="00D51DC1" w:rsidRPr="00810F05">
              <w:t xml:space="preserve"> </w:t>
            </w:r>
            <w:r w:rsidR="00173B51" w:rsidRPr="00810F05">
              <w:t xml:space="preserve">субвенция на осуществление деятельности по опеке и попечительству в рамках основного мероприятия </w:t>
            </w:r>
            <w:r w:rsidR="006C2A3A">
              <w:t>«</w:t>
            </w:r>
            <w:r w:rsidR="00173B51" w:rsidRPr="00810F05">
              <w:t>Дополнительные гарантии и дополнительные меры социальной поддержки детей-сирот и детей, оставшихся</w:t>
            </w:r>
            <w:proofErr w:type="gramEnd"/>
            <w:r w:rsidR="00173B51" w:rsidRPr="00810F05">
              <w:t xml:space="preserve"> </w:t>
            </w:r>
            <w:proofErr w:type="gramStart"/>
            <w:r w:rsidR="00173B51" w:rsidRPr="00810F05">
              <w:t>без попечения родителей, лиц из их числа, а также граждан, принявших на воспитание детей, оставшихся без попечения родителей</w:t>
            </w:r>
            <w:r w:rsidR="006C2A3A">
              <w:t>»</w:t>
            </w:r>
            <w:r w:rsidR="00173B51" w:rsidRPr="00810F05">
              <w:t xml:space="preserve">, подпрограммы </w:t>
            </w:r>
            <w:r w:rsidR="006C2A3A">
              <w:t>«</w:t>
            </w:r>
            <w:r w:rsidR="00173B51" w:rsidRPr="00810F05">
              <w:t>Поддержка семьи, материнства и детства</w:t>
            </w:r>
            <w:r w:rsidR="006C2A3A">
              <w:t>»</w:t>
            </w:r>
            <w:r w:rsidR="00173B51" w:rsidRPr="00810F05">
              <w:t xml:space="preserve">, государственной программы </w:t>
            </w:r>
            <w:r w:rsidR="006C2A3A">
              <w:t>«</w:t>
            </w:r>
            <w:r w:rsidR="00173B51" w:rsidRPr="00810F05">
              <w:t>Социальное и демографическое развитие</w:t>
            </w:r>
            <w:r w:rsidR="006C2A3A">
              <w:t>»</w:t>
            </w:r>
            <w:r w:rsidR="007D528A" w:rsidRPr="00810F05">
              <w:t xml:space="preserve">, в связи с уменьшением фактических расходов до конца года по </w:t>
            </w:r>
            <w:r w:rsidR="00810F05" w:rsidRPr="00810F05">
              <w:t>командировочным расходам, оплате труда, компенсации по оплате стоимости проезда и провоза багажа к месту использования отпуска и обратно</w:t>
            </w:r>
            <w:r w:rsidR="0070133E">
              <w:t xml:space="preserve"> работников отдела</w:t>
            </w:r>
            <w:proofErr w:type="gramEnd"/>
            <w:r w:rsidR="0070133E">
              <w:t xml:space="preserve"> опеки и попечительства</w:t>
            </w:r>
          </w:p>
        </w:tc>
      </w:tr>
      <w:tr w:rsidR="00304B1E" w:rsidRPr="00D8508D" w:rsidTr="00EE0AB7">
        <w:tc>
          <w:tcPr>
            <w:tcW w:w="1843" w:type="dxa"/>
            <w:vAlign w:val="center"/>
          </w:tcPr>
          <w:p w:rsidR="00304B1E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+ 1 655 700,00</w:t>
            </w:r>
          </w:p>
        </w:tc>
        <w:tc>
          <w:tcPr>
            <w:tcW w:w="7796" w:type="dxa"/>
          </w:tcPr>
          <w:p w:rsidR="00304B1E" w:rsidRPr="00D8508D" w:rsidRDefault="00304B1E" w:rsidP="0063531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</w:t>
            </w:r>
            <w:r w:rsidR="0005255E" w:rsidRPr="00D8508D">
              <w:t>06.11</w:t>
            </w:r>
            <w:r w:rsidRPr="00D8508D">
              <w:t>.2019 №</w:t>
            </w:r>
            <w:r w:rsidR="0005255E" w:rsidRPr="00D8508D">
              <w:t>230/11/001/3/230150104/84050</w:t>
            </w:r>
            <w:r w:rsidRPr="00D8508D">
              <w:t xml:space="preserve"> </w:t>
            </w:r>
            <w:r w:rsidR="0005255E" w:rsidRPr="00D8508D">
              <w:t>увеличена</w:t>
            </w:r>
            <w:r w:rsidR="00D51DC1" w:rsidRPr="00D8508D">
              <w:t xml:space="preserve"> </w:t>
            </w:r>
            <w:r w:rsidR="0005255E" w:rsidRPr="00D8508D">
              <w:t>субвенция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</w:t>
            </w:r>
            <w:proofErr w:type="gramEnd"/>
            <w:r w:rsidR="0005255E" w:rsidRPr="00D8508D">
              <w:t xml:space="preserve"> основного мероприятия </w:t>
            </w:r>
            <w:r w:rsidR="006C2A3A">
              <w:t>«</w:t>
            </w:r>
            <w:r w:rsidR="0005255E" w:rsidRPr="00D8508D">
              <w:t>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</w:t>
            </w:r>
            <w:r w:rsidR="006C2A3A">
              <w:t>»</w:t>
            </w:r>
            <w:r w:rsidR="0005255E" w:rsidRPr="00D8508D">
              <w:t xml:space="preserve"> подпрограммы </w:t>
            </w:r>
            <w:r w:rsidR="006C2A3A">
              <w:t>«</w:t>
            </w:r>
            <w:r w:rsidR="0005255E" w:rsidRPr="00D8508D">
              <w:t>Ресурсное обеспечение в сфере образования, науки и молодежной политики</w:t>
            </w:r>
            <w:r w:rsidR="006C2A3A">
              <w:t>»</w:t>
            </w:r>
            <w:r w:rsidR="0005255E" w:rsidRPr="00D8508D">
              <w:t xml:space="preserve"> государственной программы </w:t>
            </w:r>
            <w:r w:rsidR="006C2A3A">
              <w:t>«</w:t>
            </w:r>
            <w:r w:rsidR="0005255E" w:rsidRPr="00D8508D">
              <w:t>Развитие образования</w:t>
            </w:r>
            <w:r w:rsidR="006C2A3A">
              <w:t>»</w:t>
            </w:r>
            <w:r w:rsidR="0005255E" w:rsidRPr="00D8508D">
              <w:t xml:space="preserve"> 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- 9 000,00</w:t>
            </w:r>
          </w:p>
        </w:tc>
        <w:tc>
          <w:tcPr>
            <w:tcW w:w="7796" w:type="dxa"/>
          </w:tcPr>
          <w:p w:rsidR="00D54A4A" w:rsidRPr="00D8508D" w:rsidRDefault="0048225E" w:rsidP="0048225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 xml:space="preserve">согласно уведомлению </w:t>
            </w:r>
            <w:r w:rsidR="0005255E" w:rsidRPr="00D8508D">
              <w:t xml:space="preserve">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21.11.2019 №230/17/ уменьшена субвенция на организацию и обеспечение отдыха и оздоровления детей, в том числе в этнической среде в рамках основного мероприятия </w:t>
            </w:r>
            <w:r w:rsidR="006C2A3A">
              <w:t>«</w:t>
            </w:r>
            <w:r w:rsidR="0005255E" w:rsidRPr="00D8508D">
              <w:t>Финансовое обеспечение полномочий исполнительного органа государственной власти автономного</w:t>
            </w:r>
            <w:proofErr w:type="gramEnd"/>
            <w:r w:rsidR="0005255E" w:rsidRPr="00D8508D">
              <w:t xml:space="preserve"> округа по исполнению публичных обязательств перед физическими лицами</w:t>
            </w:r>
            <w:r w:rsidR="006C2A3A">
              <w:t>»</w:t>
            </w:r>
            <w:r w:rsidR="0005255E" w:rsidRPr="00D8508D">
              <w:t xml:space="preserve">, подпрограммы </w:t>
            </w:r>
            <w:r w:rsidR="006C2A3A">
              <w:t>«</w:t>
            </w:r>
            <w:r w:rsidR="0005255E" w:rsidRPr="00D8508D">
              <w:t>Ресурсное обеспечение в сфере образования, науки и молодежной политики</w:t>
            </w:r>
            <w:r w:rsidR="006C2A3A">
              <w:t>»</w:t>
            </w:r>
            <w:r w:rsidR="0005255E" w:rsidRPr="00D8508D">
              <w:t xml:space="preserve">, государственной программы </w:t>
            </w:r>
            <w:r w:rsidR="006C2A3A">
              <w:t>«</w:t>
            </w:r>
            <w:r w:rsidR="0005255E" w:rsidRPr="00D8508D">
              <w:t>Развитие образования</w:t>
            </w:r>
            <w:r w:rsidR="006C2A3A">
              <w:t>»</w:t>
            </w:r>
            <w:r w:rsidR="00A64933" w:rsidRPr="00D8508D">
              <w:t>, по результатам проведенных торгов и заключенных контрактов был сделан перерасчет сре</w:t>
            </w:r>
            <w:proofErr w:type="gramStart"/>
            <w:r w:rsidR="00A64933" w:rsidRPr="00D8508D">
              <w:t xml:space="preserve">дств </w:t>
            </w:r>
            <w:r w:rsidR="00345928" w:rsidRPr="00D8508D">
              <w:t>в ч</w:t>
            </w:r>
            <w:proofErr w:type="gramEnd"/>
            <w:r w:rsidR="00345928" w:rsidRPr="00D8508D">
              <w:t>асти к</w:t>
            </w:r>
            <w:r>
              <w:t>омпенсации затрат сопровождающим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+ 78 200,00</w:t>
            </w:r>
          </w:p>
        </w:tc>
        <w:tc>
          <w:tcPr>
            <w:tcW w:w="7796" w:type="dxa"/>
          </w:tcPr>
          <w:p w:rsidR="00D54A4A" w:rsidRPr="00D8508D" w:rsidRDefault="0005255E" w:rsidP="0005255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06.11.2019 №230/11/001/3/230150104/84050 увеличена субвенция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</w:t>
            </w:r>
            <w:proofErr w:type="gramEnd"/>
            <w:r w:rsidRPr="00D8508D">
              <w:t xml:space="preserve"> </w:t>
            </w:r>
            <w:proofErr w:type="gramStart"/>
            <w:r w:rsidRPr="00D8508D">
              <w:t xml:space="preserve">года № 143-ФЗ </w:t>
            </w:r>
            <w:r w:rsidR="006C2A3A">
              <w:t>«</w:t>
            </w:r>
            <w:r w:rsidRPr="00D8508D">
              <w:t>Об актах гражданского состояния</w:t>
            </w:r>
            <w:r w:rsidR="006C2A3A">
              <w:t>»</w:t>
            </w:r>
            <w:r w:rsidRPr="00D8508D">
              <w:t xml:space="preserve"> полномочий Российской Федерации на государственную регистрацию актов гражданского состояния за счет средств бюджета автономного </w:t>
            </w:r>
            <w:r w:rsidRPr="00D8508D">
              <w:lastRenderedPageBreak/>
              <w:t xml:space="preserve">округа в рамках основного мероприятия </w:t>
            </w:r>
            <w:r w:rsidR="006C2A3A">
              <w:t>«</w:t>
            </w:r>
            <w:r w:rsidRPr="00D8508D">
              <w:t>Реализация переданных государственных полномочий по государственной регистрации актов гражданского состояния</w:t>
            </w:r>
            <w:r w:rsidR="006C2A3A">
              <w:t>»</w:t>
            </w:r>
            <w:r w:rsidRPr="00D8508D">
              <w:t xml:space="preserve">, подпрограммы </w:t>
            </w:r>
            <w:r w:rsidR="006C2A3A">
              <w:t>«</w:t>
            </w:r>
            <w:r w:rsidRPr="00D8508D">
              <w:t>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</w:t>
            </w:r>
            <w:r w:rsidR="006C2A3A">
              <w:t>»</w:t>
            </w:r>
            <w:r w:rsidRPr="00D8508D">
              <w:t xml:space="preserve">, государственной программы </w:t>
            </w:r>
            <w:r w:rsidR="006C2A3A">
              <w:t>«</w:t>
            </w:r>
            <w:r w:rsidRPr="00D8508D">
              <w:t>Развитие государственной гражданской</w:t>
            </w:r>
            <w:proofErr w:type="gramEnd"/>
            <w:r w:rsidRPr="00D8508D">
              <w:t xml:space="preserve"> и муниципальной службы</w:t>
            </w:r>
            <w:r w:rsidR="006C2A3A">
              <w:t>»</w:t>
            </w:r>
            <w:r w:rsidR="00FD26E9">
              <w:t xml:space="preserve"> (окружной бюджет)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lastRenderedPageBreak/>
              <w:t>- 597 700,00</w:t>
            </w:r>
          </w:p>
        </w:tc>
        <w:tc>
          <w:tcPr>
            <w:tcW w:w="7796" w:type="dxa"/>
          </w:tcPr>
          <w:p w:rsidR="00D54A4A" w:rsidRPr="00D8508D" w:rsidRDefault="0023019C" w:rsidP="0005255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>согласно уведомлению</w:t>
            </w:r>
            <w:r w:rsidR="0005255E" w:rsidRPr="00EE2F18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21.11.2019 №290/17/005/3/290150104/84060 уменьшена субвенция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</w:t>
            </w:r>
            <w:proofErr w:type="gramEnd"/>
            <w:r w:rsidR="0005255E" w:rsidRPr="00EE2F18">
              <w:t xml:space="preserve"> </w:t>
            </w:r>
            <w:proofErr w:type="gramStart"/>
            <w:r w:rsidR="0005255E" w:rsidRPr="00EE2F18">
              <w:t xml:space="preserve">родителей, усыновителям, приемным родителям в рамках основного мероприятия </w:t>
            </w:r>
            <w:r w:rsidR="006C2A3A">
              <w:t>«</w:t>
            </w:r>
            <w:r w:rsidR="0005255E" w:rsidRPr="00EE2F18"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r w:rsidR="006C2A3A">
              <w:t>»</w:t>
            </w:r>
            <w:r w:rsidR="0005255E" w:rsidRPr="00EE2F18">
              <w:t xml:space="preserve">, подпрограммы </w:t>
            </w:r>
            <w:r w:rsidR="006C2A3A">
              <w:t>«</w:t>
            </w:r>
            <w:r w:rsidR="0005255E" w:rsidRPr="00EE2F18">
              <w:t>Поддержка семьи, материнства и детства</w:t>
            </w:r>
            <w:r w:rsidR="006C2A3A">
              <w:t>»</w:t>
            </w:r>
            <w:r w:rsidR="0005255E" w:rsidRPr="00EE2F18">
              <w:t xml:space="preserve">, государственной программы </w:t>
            </w:r>
            <w:r w:rsidR="006C2A3A">
              <w:t>«</w:t>
            </w:r>
            <w:r w:rsidR="0005255E" w:rsidRPr="00EE2F18">
              <w:t>Социальное и демографическое развитие</w:t>
            </w:r>
            <w:r w:rsidR="006C2A3A">
              <w:t>»</w:t>
            </w:r>
            <w:r w:rsidR="00EE2F18" w:rsidRPr="00EE2F18">
              <w:t>, в связи с фактическим  выбытием</w:t>
            </w:r>
            <w:r w:rsidR="00FD26E9">
              <w:t xml:space="preserve"> за пределы города</w:t>
            </w:r>
            <w:r w:rsidR="00EE2F18" w:rsidRPr="00EE2F18">
              <w:t xml:space="preserve"> двух приемных семей</w:t>
            </w:r>
            <w:proofErr w:type="gramEnd"/>
            <w:r w:rsidR="00EE2F18" w:rsidRPr="00EE2F18">
              <w:t xml:space="preserve"> и временным отсутствием детей в приемных семьях в период летнего оздоровления</w:t>
            </w:r>
            <w:r w:rsidR="00EE2F18">
              <w:t xml:space="preserve"> </w:t>
            </w:r>
            <w:r w:rsidR="007D528A">
              <w:t>(р. Крым)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- 116 300,00</w:t>
            </w:r>
          </w:p>
        </w:tc>
        <w:tc>
          <w:tcPr>
            <w:tcW w:w="7796" w:type="dxa"/>
          </w:tcPr>
          <w:p w:rsidR="00D54A4A" w:rsidRPr="00D8508D" w:rsidRDefault="0023019C" w:rsidP="00716D2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>согласно уведомлению</w:t>
            </w:r>
            <w:r w:rsidR="00716D22" w:rsidRPr="00EE2F18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21.11.2019 №290/17/002/3/290150104/84090 уменьшена субвенция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</w:t>
            </w:r>
            <w:proofErr w:type="gramEnd"/>
            <w:r w:rsidR="00716D22" w:rsidRPr="00EE2F18">
              <w:t xml:space="preserve"> </w:t>
            </w:r>
            <w:proofErr w:type="gramStart"/>
            <w:r w:rsidR="00716D22" w:rsidRPr="00EE2F18">
              <w:t xml:space="preserve">без попечения родителей в рамках основного мероприятия </w:t>
            </w:r>
            <w:r w:rsidR="006C2A3A">
              <w:t>«</w:t>
            </w:r>
            <w:r w:rsidR="00716D22" w:rsidRPr="00EE2F18"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</w:t>
            </w:r>
            <w:r w:rsidR="006C2A3A">
              <w:t>»</w:t>
            </w:r>
            <w:r w:rsidR="00716D22" w:rsidRPr="00EE2F18">
              <w:t xml:space="preserve">, подпрограммы </w:t>
            </w:r>
            <w:r w:rsidR="006C2A3A">
              <w:t>«</w:t>
            </w:r>
            <w:r w:rsidR="00716D22" w:rsidRPr="00EE2F18">
              <w:t>Поддержка семьи, материнства и детства</w:t>
            </w:r>
            <w:r w:rsidR="006C2A3A">
              <w:t>»</w:t>
            </w:r>
            <w:r w:rsidR="00716D22" w:rsidRPr="00EE2F18">
              <w:t xml:space="preserve">, государственной программы </w:t>
            </w:r>
            <w:r w:rsidR="006C2A3A">
              <w:t>«</w:t>
            </w:r>
            <w:r w:rsidR="00716D22" w:rsidRPr="00EE2F18">
              <w:t>Социальное и демографическое развитие</w:t>
            </w:r>
            <w:r w:rsidR="006C2A3A">
              <w:t>»</w:t>
            </w:r>
            <w:r w:rsidR="00716D22" w:rsidRPr="00EE2F18">
              <w:t xml:space="preserve"> (бюджет автономного округа) в части администрирования передаваемого полномочия</w:t>
            </w:r>
            <w:r w:rsidR="00EE2F18" w:rsidRPr="00EE2F18">
              <w:t xml:space="preserve">, в связи с </w:t>
            </w:r>
            <w:r w:rsidR="007D528A">
              <w:t>отсутствием</w:t>
            </w:r>
            <w:proofErr w:type="gramEnd"/>
            <w:r w:rsidR="00EE2F18">
              <w:t xml:space="preserve"> категории получателей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- 179 600,00</w:t>
            </w:r>
          </w:p>
        </w:tc>
        <w:tc>
          <w:tcPr>
            <w:tcW w:w="7796" w:type="dxa"/>
          </w:tcPr>
          <w:p w:rsidR="00D54A4A" w:rsidRPr="00D8508D" w:rsidRDefault="00DB33DA" w:rsidP="00DB33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 xml:space="preserve">согласно уведомлению </w:t>
            </w:r>
            <w:r w:rsidR="00716D22" w:rsidRPr="00D8508D">
              <w:t xml:space="preserve">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21.11.2019 №620/17/001/3/620150104/84280 уменьшена субвенция на организацию осуществления мероприятий по проведению дезинсекции и дератизации в Ханты-Мансийском автономном округе – Югре, основного мероприятия </w:t>
            </w:r>
            <w:r w:rsidR="006C2A3A">
              <w:t>«</w:t>
            </w:r>
            <w:r w:rsidR="00716D22" w:rsidRPr="00D8508D">
              <w:t>Профилактика инфекционных и паразитарных заболеваний, включая</w:t>
            </w:r>
            <w:proofErr w:type="gramEnd"/>
            <w:r w:rsidR="00716D22" w:rsidRPr="00D8508D">
              <w:t xml:space="preserve"> иммунопрофилактику</w:t>
            </w:r>
            <w:r w:rsidR="006C2A3A">
              <w:t>»</w:t>
            </w:r>
            <w:r w:rsidR="00716D22" w:rsidRPr="00D8508D">
              <w:t xml:space="preserve">, подпрограммы </w:t>
            </w:r>
            <w:r w:rsidR="006C2A3A">
              <w:t>«</w:t>
            </w:r>
            <w:r w:rsidR="00716D22" w:rsidRPr="00D8508D">
              <w:t>Развитие первичной медико-санитарной помощи</w:t>
            </w:r>
            <w:r w:rsidR="006C2A3A">
              <w:t>»</w:t>
            </w:r>
            <w:r w:rsidR="00716D22" w:rsidRPr="00D8508D">
              <w:t xml:space="preserve">, государственной программы </w:t>
            </w:r>
            <w:r w:rsidR="006C2A3A">
              <w:t>«</w:t>
            </w:r>
            <w:r w:rsidR="00716D22" w:rsidRPr="00D8508D">
              <w:t>Современное здравоохранение</w:t>
            </w:r>
            <w:r w:rsidR="006C2A3A">
              <w:t>»</w:t>
            </w:r>
            <w:r w:rsidR="00E36C29" w:rsidRPr="00D8508D">
              <w:t>, экономия денежных сре</w:t>
            </w:r>
            <w:proofErr w:type="gramStart"/>
            <w:r w:rsidR="00E36C29" w:rsidRPr="00D8508D">
              <w:t>дств</w:t>
            </w:r>
            <w:r w:rsidR="005347CB" w:rsidRPr="00D8508D">
              <w:t xml:space="preserve"> </w:t>
            </w:r>
            <w:r w:rsidR="005347CB" w:rsidRPr="00D8508D">
              <w:lastRenderedPageBreak/>
              <w:t>сл</w:t>
            </w:r>
            <w:proofErr w:type="gramEnd"/>
            <w:r w:rsidR="005347CB" w:rsidRPr="00D8508D">
              <w:t>ожилась</w:t>
            </w:r>
            <w:r w:rsidR="00E36C29" w:rsidRPr="00D8508D">
              <w:t xml:space="preserve"> по результатам проведения </w:t>
            </w:r>
            <w:r>
              <w:t>торгов</w:t>
            </w:r>
            <w:r w:rsidR="00E36C29" w:rsidRPr="00D8508D">
              <w:t xml:space="preserve"> 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lastRenderedPageBreak/>
              <w:t>+ 280 000,00</w:t>
            </w:r>
          </w:p>
        </w:tc>
        <w:tc>
          <w:tcPr>
            <w:tcW w:w="7796" w:type="dxa"/>
          </w:tcPr>
          <w:p w:rsidR="00D54A4A" w:rsidRPr="00D8508D" w:rsidRDefault="00716D22" w:rsidP="00716D2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06.11.2019 №230/11/001/3/230150104/84050 увеличена субвенция на осуществление полномочий по образованию и организации деятельности комиссий по делам несовершеннолетних и защите их прав в рамках основного мероприятия </w:t>
            </w:r>
            <w:r w:rsidR="006C2A3A">
              <w:t>«</w:t>
            </w:r>
            <w:r w:rsidRPr="00D8508D">
              <w:t>Популяризация семейных</w:t>
            </w:r>
            <w:proofErr w:type="gramEnd"/>
            <w:r w:rsidRPr="00D8508D">
              <w:t xml:space="preserve"> ценностей и защита интересов детей</w:t>
            </w:r>
            <w:r w:rsidR="006C2A3A">
              <w:t>»</w:t>
            </w:r>
            <w:r w:rsidRPr="00D8508D">
              <w:t xml:space="preserve">, подпрограммы </w:t>
            </w:r>
            <w:r w:rsidR="006C2A3A">
              <w:t>«</w:t>
            </w:r>
            <w:r w:rsidRPr="00D8508D">
              <w:t>Поддержка семьи, материнства и детства</w:t>
            </w:r>
            <w:r w:rsidR="006C2A3A">
              <w:t>»</w:t>
            </w:r>
            <w:r w:rsidRPr="00D8508D">
              <w:t xml:space="preserve"> государственной программы </w:t>
            </w:r>
            <w:r w:rsidR="006C2A3A">
              <w:t>«</w:t>
            </w:r>
            <w:r w:rsidRPr="00D8508D">
              <w:t>Социальное и демографическое развитие</w:t>
            </w:r>
            <w:r w:rsidR="006C2A3A">
              <w:t>»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- 7 600,00</w:t>
            </w:r>
          </w:p>
        </w:tc>
        <w:tc>
          <w:tcPr>
            <w:tcW w:w="7796" w:type="dxa"/>
          </w:tcPr>
          <w:p w:rsidR="00D54A4A" w:rsidRPr="00D8508D" w:rsidRDefault="000B00DA" w:rsidP="008E3BF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>согласно уведомлению</w:t>
            </w:r>
            <w:r w:rsidR="00716D22" w:rsidRPr="00D8508D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12.09.2019 №350/15/007/4/350150101/52940 уменьшены иные межбюджетные трансферты на организацию профессионального обучения и дополнительного профессионального образования лиц </w:t>
            </w:r>
            <w:r w:rsidR="008E3BFD" w:rsidRPr="00D8508D">
              <w:t>предпенсионного возраста, регионального</w:t>
            </w:r>
            <w:r w:rsidR="00716D22" w:rsidRPr="00D8508D">
              <w:t xml:space="preserve"> проект</w:t>
            </w:r>
            <w:r w:rsidR="008E3BFD" w:rsidRPr="00D8508D">
              <w:t xml:space="preserve">а </w:t>
            </w:r>
            <w:r w:rsidR="006C2A3A">
              <w:t>«</w:t>
            </w:r>
            <w:r w:rsidR="008E3BFD" w:rsidRPr="00D8508D">
              <w:t>Старшее поколение</w:t>
            </w:r>
            <w:r w:rsidR="006C2A3A">
              <w:t>»</w:t>
            </w:r>
            <w:r w:rsidR="008E3BFD" w:rsidRPr="00D8508D">
              <w:t>, подпрограммы</w:t>
            </w:r>
            <w:r w:rsidR="00716D22" w:rsidRPr="00D8508D">
              <w:t xml:space="preserve"> </w:t>
            </w:r>
            <w:r w:rsidR="006C2A3A">
              <w:t>«</w:t>
            </w:r>
            <w:r w:rsidR="00716D22" w:rsidRPr="00D8508D">
              <w:t>Содейс</w:t>
            </w:r>
            <w:r w:rsidR="008E3BFD" w:rsidRPr="00D8508D">
              <w:t>твие трудоустройству граждан</w:t>
            </w:r>
            <w:r w:rsidR="006C2A3A">
              <w:t>»</w:t>
            </w:r>
            <w:r w:rsidR="008E3BFD" w:rsidRPr="00D8508D">
              <w:t>, государственной</w:t>
            </w:r>
            <w:proofErr w:type="gramEnd"/>
            <w:r w:rsidR="008E3BFD" w:rsidRPr="00D8508D">
              <w:t xml:space="preserve"> программы</w:t>
            </w:r>
            <w:r w:rsidR="00716D22" w:rsidRPr="00D8508D">
              <w:t xml:space="preserve"> </w:t>
            </w:r>
            <w:r w:rsidR="006C2A3A">
              <w:t>«</w:t>
            </w:r>
            <w:r w:rsidR="00716D22" w:rsidRPr="00D8508D">
              <w:t>Поддержка занятости населения</w:t>
            </w:r>
            <w:r w:rsidR="006C2A3A">
              <w:t>»</w:t>
            </w:r>
            <w:r w:rsidR="00716D22" w:rsidRPr="00D8508D">
              <w:t xml:space="preserve"> (окружной бюджет)</w:t>
            </w:r>
            <w:r w:rsidR="00015E42" w:rsidRPr="00D8508D">
              <w:t xml:space="preserve"> в связи с перераспределением бюджетных ассигнований на реализацию вышеуказанной программы между муниципальными о</w:t>
            </w:r>
            <w:r w:rsidR="00877C6A">
              <w:t>бразованиями автономного округа (без согласования с муниципалитетом)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- 145 400,00</w:t>
            </w:r>
          </w:p>
        </w:tc>
        <w:tc>
          <w:tcPr>
            <w:tcW w:w="7796" w:type="dxa"/>
          </w:tcPr>
          <w:p w:rsidR="00D54A4A" w:rsidRPr="00D8508D" w:rsidRDefault="000B00DA" w:rsidP="007D7E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>согласно уведомлению</w:t>
            </w:r>
            <w:r w:rsidR="007D7EE4" w:rsidRPr="00D8508D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12.09.2019 №350/15/007/4/350150101/52940 уменьшены и</w:t>
            </w:r>
            <w:r w:rsidR="008E3BFD" w:rsidRPr="00D8508D">
              <w:t xml:space="preserve">ные межбюджетные трансферты на организацию профессионального обучения и дополнительного профессионального образования лиц предпенсионного возраста, </w:t>
            </w:r>
            <w:r w:rsidR="007D7EE4" w:rsidRPr="00D8508D">
              <w:t xml:space="preserve">регионального проекта </w:t>
            </w:r>
            <w:r w:rsidR="006C2A3A">
              <w:t>«</w:t>
            </w:r>
            <w:r w:rsidR="008E3BFD" w:rsidRPr="00D8508D">
              <w:t>Старшее поколение</w:t>
            </w:r>
            <w:r w:rsidR="006C2A3A">
              <w:t>»</w:t>
            </w:r>
            <w:r w:rsidR="008E3BFD" w:rsidRPr="00D8508D">
              <w:t xml:space="preserve">, </w:t>
            </w:r>
            <w:r w:rsidR="007D7EE4" w:rsidRPr="00D8508D">
              <w:t>п</w:t>
            </w:r>
            <w:r w:rsidR="008E3BFD" w:rsidRPr="00D8508D">
              <w:t>одпрограмм</w:t>
            </w:r>
            <w:r w:rsidR="007D7EE4" w:rsidRPr="00D8508D">
              <w:t>ы</w:t>
            </w:r>
            <w:r w:rsidR="008E3BFD" w:rsidRPr="00D8508D">
              <w:t xml:space="preserve"> </w:t>
            </w:r>
            <w:r w:rsidR="006C2A3A">
              <w:t>«</w:t>
            </w:r>
            <w:r w:rsidR="008E3BFD" w:rsidRPr="00D8508D">
              <w:t>Содействие трудоустройству граждан</w:t>
            </w:r>
            <w:r w:rsidR="006C2A3A">
              <w:t>»</w:t>
            </w:r>
            <w:r w:rsidR="008E3BFD" w:rsidRPr="00D8508D">
              <w:t xml:space="preserve">, </w:t>
            </w:r>
            <w:r w:rsidR="007D7EE4" w:rsidRPr="00D8508D">
              <w:t>государственной</w:t>
            </w:r>
            <w:proofErr w:type="gramEnd"/>
            <w:r w:rsidR="007D7EE4" w:rsidRPr="00D8508D">
              <w:t xml:space="preserve"> программы</w:t>
            </w:r>
            <w:r w:rsidR="008E3BFD" w:rsidRPr="00D8508D">
              <w:t xml:space="preserve"> </w:t>
            </w:r>
            <w:r w:rsidR="006C2A3A">
              <w:t>«</w:t>
            </w:r>
            <w:r w:rsidR="008E3BFD" w:rsidRPr="00D8508D">
              <w:t>Поддержка занятости населения</w:t>
            </w:r>
            <w:r w:rsidR="006C2A3A">
              <w:t>»</w:t>
            </w:r>
            <w:r w:rsidR="008E3BFD" w:rsidRPr="00D8508D">
              <w:t xml:space="preserve"> (</w:t>
            </w:r>
            <w:r w:rsidR="007D7EE4" w:rsidRPr="00D8508D">
              <w:t>федеральный</w:t>
            </w:r>
            <w:r w:rsidR="008E3BFD" w:rsidRPr="00D8508D">
              <w:t xml:space="preserve"> бюджет)</w:t>
            </w:r>
            <w:r w:rsidR="00015E42" w:rsidRPr="00D8508D">
              <w:t xml:space="preserve"> в связи с перераспределением бюджетных ассигнований на реализацию вышеуказанной программы между муниципальными о</w:t>
            </w:r>
            <w:r w:rsidR="00877C6A">
              <w:t>бразованиями автономного округа (без согласования с муниципалитетом)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04337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 xml:space="preserve">- </w:t>
            </w:r>
            <w:r w:rsidR="0004337B" w:rsidRPr="00D8508D">
              <w:t>955 038,00</w:t>
            </w:r>
          </w:p>
        </w:tc>
        <w:tc>
          <w:tcPr>
            <w:tcW w:w="7796" w:type="dxa"/>
          </w:tcPr>
          <w:p w:rsidR="00D54A4A" w:rsidRPr="00D8508D" w:rsidRDefault="00983729" w:rsidP="007D7E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>согласно уведомлению</w:t>
            </w:r>
            <w:r w:rsidR="007D7EE4" w:rsidRPr="00D8508D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12.09.2019 №350/15/003/4/350150101/85060 уменьшены иные межбюджетные трансферты на реализацию мероприятий по содействию трудоустройству граждан, основного мероприятия </w:t>
            </w:r>
            <w:r w:rsidR="006C2A3A">
              <w:t>«</w:t>
            </w:r>
            <w:r w:rsidR="007D7EE4" w:rsidRPr="00D8508D">
              <w:t>Содействие улучшению положения на рынке труда не занятых трудовой деятельностью и</w:t>
            </w:r>
            <w:proofErr w:type="gramEnd"/>
            <w:r w:rsidR="007D7EE4" w:rsidRPr="00D8508D">
              <w:t xml:space="preserve"> безработных граждан</w:t>
            </w:r>
            <w:r w:rsidR="006C2A3A">
              <w:t>»</w:t>
            </w:r>
            <w:r w:rsidR="007D7EE4" w:rsidRPr="00D8508D">
              <w:t xml:space="preserve">, подпрограммы </w:t>
            </w:r>
            <w:r w:rsidR="006C2A3A">
              <w:t>«</w:t>
            </w:r>
            <w:r w:rsidR="007D7EE4" w:rsidRPr="00D8508D">
              <w:t>Содействие трудоустройству граждан</w:t>
            </w:r>
            <w:r w:rsidR="006C2A3A">
              <w:t>»</w:t>
            </w:r>
            <w:r w:rsidR="007D7EE4" w:rsidRPr="00D8508D">
              <w:t xml:space="preserve">, государственной программы </w:t>
            </w:r>
            <w:r w:rsidR="006C2A3A">
              <w:t>«</w:t>
            </w:r>
            <w:r w:rsidR="007D7EE4" w:rsidRPr="00D8508D">
              <w:t>Поддержка занятости населения</w:t>
            </w:r>
            <w:r w:rsidR="006C2A3A">
              <w:t>»</w:t>
            </w:r>
            <w:r w:rsidR="007D7EE4" w:rsidRPr="00D8508D">
              <w:t xml:space="preserve"> (бюджет автономного округа)</w:t>
            </w:r>
            <w:r w:rsidR="00015E42" w:rsidRPr="00D8508D">
              <w:t xml:space="preserve"> в связи с перераспределением бюджетных ассигнований на реализацию вышеуказанной программы между муниципальными образованиями автономного округа</w:t>
            </w:r>
            <w:r w:rsidR="00877C6A">
              <w:t xml:space="preserve"> (без согласования с муниципалитетом)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+ 229 000,00</w:t>
            </w:r>
          </w:p>
        </w:tc>
        <w:tc>
          <w:tcPr>
            <w:tcW w:w="7796" w:type="dxa"/>
          </w:tcPr>
          <w:p w:rsidR="00D54A4A" w:rsidRPr="00D8508D" w:rsidRDefault="007D7EE4" w:rsidP="007D7E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D8508D">
              <w:t xml:space="preserve">согласно уведомлению Департамента финансов Ханты-Мансийского автономного округа – Югры о предоставлении субсидии, субвенции, </w:t>
            </w:r>
            <w:r w:rsidRPr="00D8508D">
              <w:lastRenderedPageBreak/>
              <w:t>иного межбюджетного трансферта, имеющего целевое назначения на 2019 год и плановый период 2020 и 2021 годов от 16.09.2019 №500/09/007/4/500150101/85150 увеличены иные межбюджетные трансферты за счет средств резервного фонда Правительства Ханты-Мансийского автономного округа-Югры, связанные с приобретением контейнеров для размещения в местах (площадках) накопления ТКО</w:t>
            </w:r>
            <w:proofErr w:type="gramEnd"/>
            <w:r w:rsidRPr="00D8508D">
              <w:t xml:space="preserve"> и обустройством мест (площадок) накопления ТКО</w:t>
            </w:r>
          </w:p>
        </w:tc>
      </w:tr>
      <w:tr w:rsidR="00D54A4A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lastRenderedPageBreak/>
              <w:t>- 89 400,00</w:t>
            </w:r>
          </w:p>
        </w:tc>
        <w:tc>
          <w:tcPr>
            <w:tcW w:w="7796" w:type="dxa"/>
          </w:tcPr>
          <w:p w:rsidR="00D54A4A" w:rsidRPr="00D8508D" w:rsidRDefault="00521625" w:rsidP="007D7EE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>согласно уведомлению</w:t>
            </w:r>
            <w:r w:rsidR="007D7EE4" w:rsidRPr="00D8508D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25.09.2019 №350/09/003/4/350150101/85060 уменьшены</w:t>
            </w:r>
            <w:r w:rsidR="0004337B" w:rsidRPr="00D8508D">
              <w:t xml:space="preserve"> иные межбюджетные трансферты на реализацию мероприятий по содействию трудоустройству граждан, основного мероприятия </w:t>
            </w:r>
            <w:r w:rsidR="006C2A3A">
              <w:t>«</w:t>
            </w:r>
            <w:r w:rsidR="0004337B" w:rsidRPr="00D8508D">
              <w:t xml:space="preserve">Организация сопровождения инвалидов, включая инвалидов молодого возраста, при трудоустройстве и </w:t>
            </w:r>
            <w:proofErr w:type="spellStart"/>
            <w:r w:rsidR="0004337B" w:rsidRPr="00D8508D">
              <w:t>самозанятости</w:t>
            </w:r>
            <w:proofErr w:type="spellEnd"/>
            <w:proofErr w:type="gramEnd"/>
            <w:r w:rsidR="006C2A3A">
              <w:t>»</w:t>
            </w:r>
            <w:r w:rsidR="0004337B" w:rsidRPr="00D8508D">
              <w:t xml:space="preserve">, подпрограммы </w:t>
            </w:r>
            <w:r w:rsidR="006C2A3A">
              <w:t>«</w:t>
            </w:r>
            <w:r w:rsidR="0004337B" w:rsidRPr="00D8508D">
              <w:t>Сопровождение инвалидов, включая инвалидов молодого возраста, при трудоустройстве</w:t>
            </w:r>
            <w:r w:rsidR="006C2A3A">
              <w:t>»</w:t>
            </w:r>
            <w:r w:rsidR="0004337B" w:rsidRPr="00D8508D">
              <w:t xml:space="preserve">, государственной программы </w:t>
            </w:r>
            <w:r w:rsidR="006C2A3A">
              <w:t>«</w:t>
            </w:r>
            <w:r w:rsidR="0004337B" w:rsidRPr="00D8508D">
              <w:t>Поддержка занятости населения</w:t>
            </w:r>
            <w:r w:rsidR="006C2A3A">
              <w:t>»</w:t>
            </w:r>
            <w:r w:rsidR="0004337B" w:rsidRPr="00D8508D">
              <w:t xml:space="preserve">  (бюджет автономного округа)</w:t>
            </w:r>
            <w:r w:rsidR="00015E42" w:rsidRPr="00D8508D">
              <w:t xml:space="preserve"> в связи с перераспределением бюджетных ассигнований на реализацию вышеуказанной программы между муниципальными о</w:t>
            </w:r>
            <w:r w:rsidR="00877C6A">
              <w:t>бразованиями автономного округа (без согласования с муниципалитетом)</w:t>
            </w:r>
          </w:p>
        </w:tc>
      </w:tr>
      <w:tr w:rsidR="00D8508D" w:rsidRPr="00D8508D" w:rsidTr="00EE0AB7">
        <w:tc>
          <w:tcPr>
            <w:tcW w:w="1843" w:type="dxa"/>
            <w:vAlign w:val="center"/>
          </w:tcPr>
          <w:p w:rsidR="00D54A4A" w:rsidRPr="00D8508D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8508D">
              <w:t>-10,00</w:t>
            </w:r>
          </w:p>
        </w:tc>
        <w:tc>
          <w:tcPr>
            <w:tcW w:w="7796" w:type="dxa"/>
          </w:tcPr>
          <w:p w:rsidR="00D54A4A" w:rsidRPr="00D8508D" w:rsidRDefault="004F2190" w:rsidP="0004337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>
              <w:t>согласно уведомлению</w:t>
            </w:r>
            <w:r w:rsidR="007D7EE4" w:rsidRPr="00D8508D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2</w:t>
            </w:r>
            <w:r w:rsidR="0004337B" w:rsidRPr="00D8508D">
              <w:t>5</w:t>
            </w:r>
            <w:r w:rsidR="007D7EE4" w:rsidRPr="00D8508D">
              <w:t>.09.2019 №</w:t>
            </w:r>
            <w:r w:rsidR="0004337B" w:rsidRPr="00D8508D">
              <w:t>350/09/003/4/350150101/85060</w:t>
            </w:r>
            <w:r w:rsidR="007D7EE4" w:rsidRPr="00D8508D">
              <w:t xml:space="preserve"> уменьшены</w:t>
            </w:r>
            <w:r w:rsidR="0004337B" w:rsidRPr="00D8508D">
              <w:t xml:space="preserve"> иные межбюджетные трансферты на реализацию мероприятий по содействию трудоустройству граждан, основного мероприятия </w:t>
            </w:r>
            <w:r w:rsidR="006C2A3A">
              <w:t>«</w:t>
            </w:r>
            <w:r w:rsidR="0004337B" w:rsidRPr="00D8508D">
              <w:t>Содействие трудоустройству граждан с инвалидностью и их адаптация на рынке труда</w:t>
            </w:r>
            <w:proofErr w:type="gramEnd"/>
            <w:r w:rsidR="006C2A3A">
              <w:t>»</w:t>
            </w:r>
            <w:r w:rsidR="0004337B" w:rsidRPr="00D8508D">
              <w:t xml:space="preserve">, подпрограммы </w:t>
            </w:r>
            <w:r w:rsidR="006C2A3A">
              <w:t>«</w:t>
            </w:r>
            <w:r w:rsidR="0004337B" w:rsidRPr="00D8508D">
              <w:t>Сопровождение инвалидов, включая инвалидов молодого возраста, при трудоустройстве</w:t>
            </w:r>
            <w:r w:rsidR="006C2A3A">
              <w:t>»</w:t>
            </w:r>
            <w:r w:rsidR="0004337B" w:rsidRPr="00D8508D">
              <w:t xml:space="preserve">,  государственной программы </w:t>
            </w:r>
            <w:r w:rsidR="006C2A3A">
              <w:t>«</w:t>
            </w:r>
            <w:r w:rsidR="0004337B" w:rsidRPr="00D8508D">
              <w:t>Поддержка занятости населения</w:t>
            </w:r>
            <w:r w:rsidR="006C2A3A">
              <w:t>»</w:t>
            </w:r>
            <w:r w:rsidR="0004337B" w:rsidRPr="00D8508D">
              <w:t xml:space="preserve"> (бюджет автономного округа)</w:t>
            </w:r>
            <w:r w:rsidR="00015E42" w:rsidRPr="00D8508D">
              <w:t xml:space="preserve"> в связи с перераспределением бюджетных ассигнований на реализацию вышеуказанной программы между муниципальными образ</w:t>
            </w:r>
            <w:r w:rsidR="00877C6A">
              <w:t>ованиями автономного округа (без согласования с муниципалитетом)</w:t>
            </w:r>
          </w:p>
        </w:tc>
      </w:tr>
      <w:tr w:rsidR="00D54A4A" w:rsidRPr="006330B2" w:rsidTr="00EE0AB7">
        <w:tc>
          <w:tcPr>
            <w:tcW w:w="1843" w:type="dxa"/>
            <w:vAlign w:val="center"/>
          </w:tcPr>
          <w:p w:rsidR="00D54A4A" w:rsidRDefault="00D54A4A" w:rsidP="0053684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+ 400 000,00</w:t>
            </w:r>
          </w:p>
        </w:tc>
        <w:tc>
          <w:tcPr>
            <w:tcW w:w="7796" w:type="dxa"/>
          </w:tcPr>
          <w:p w:rsidR="00D54A4A" w:rsidRPr="006330B2" w:rsidRDefault="007D7EE4" w:rsidP="003D06E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05255E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0</w:t>
            </w:r>
            <w:r>
              <w:t>8.10</w:t>
            </w:r>
            <w:r w:rsidRPr="0005255E">
              <w:t>.2019 №</w:t>
            </w:r>
            <w:r>
              <w:t>500/10/004/4/500150101/85160 увеличены и</w:t>
            </w:r>
            <w:r w:rsidRPr="007D7EE4">
              <w:t>ные межбюджетные трансферты на реализацию наказов избирателей депутатам Думы Ханты</w:t>
            </w:r>
            <w:r>
              <w:t>-Мансийского автономного округа</w:t>
            </w:r>
            <w:r w:rsidRPr="007D7EE4">
              <w:t xml:space="preserve"> - Югры в рамках непрограммного направления деятельности </w:t>
            </w:r>
            <w:r w:rsidR="006C2A3A">
              <w:t>«</w:t>
            </w:r>
            <w:r w:rsidRPr="007D7EE4">
              <w:t>Реализация наказов избирателей депутатам Думы</w:t>
            </w:r>
            <w:proofErr w:type="gramEnd"/>
            <w:r w:rsidRPr="007D7EE4">
              <w:t xml:space="preserve"> Ханты-Мансийского автономного округа - Югры (бюджет автономного округа)</w:t>
            </w:r>
            <w:r>
              <w:t xml:space="preserve"> в части оказания</w:t>
            </w:r>
            <w:r w:rsidRPr="007D7EE4">
              <w:t xml:space="preserve"> финансовой помощи </w:t>
            </w:r>
            <w:r w:rsidR="003D06EA">
              <w:t xml:space="preserve">МАУ ДК «Октябрь» </w:t>
            </w:r>
            <w:r w:rsidRPr="007D7EE4">
              <w:t>на приобретение сценических костюмов</w:t>
            </w:r>
            <w:r w:rsidR="003D06EA">
              <w:t xml:space="preserve"> и </w:t>
            </w:r>
            <w:r w:rsidRPr="007D7EE4">
              <w:t>очков для просмотра стереоскопических фильмов</w:t>
            </w:r>
            <w:r w:rsidR="003D06EA">
              <w:t xml:space="preserve"> </w:t>
            </w:r>
          </w:p>
        </w:tc>
      </w:tr>
    </w:tbl>
    <w:p w:rsidR="00D7560F" w:rsidRPr="005175C9" w:rsidRDefault="0071284B" w:rsidP="00F36A43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5175C9">
        <w:rPr>
          <w:sz w:val="28"/>
          <w:szCs w:val="28"/>
        </w:rPr>
        <w:t>3</w:t>
      </w:r>
      <w:r w:rsidR="00D7560F" w:rsidRPr="005175C9">
        <w:rPr>
          <w:sz w:val="28"/>
          <w:szCs w:val="28"/>
        </w:rPr>
        <w:t>) увеличения доходов за счет прочих без</w:t>
      </w:r>
      <w:r w:rsidR="00332E80" w:rsidRPr="005175C9">
        <w:rPr>
          <w:sz w:val="28"/>
          <w:szCs w:val="28"/>
        </w:rPr>
        <w:t xml:space="preserve">возмездных поступлений на сумму </w:t>
      </w:r>
      <w:r w:rsidR="00DB78E5" w:rsidRPr="005175C9">
        <w:rPr>
          <w:sz w:val="28"/>
          <w:szCs w:val="28"/>
        </w:rPr>
        <w:t>3 млн. 218</w:t>
      </w:r>
      <w:r w:rsidR="00D7560F" w:rsidRPr="005175C9">
        <w:rPr>
          <w:sz w:val="28"/>
          <w:szCs w:val="28"/>
        </w:rPr>
        <w:t xml:space="preserve"> тыс. </w:t>
      </w:r>
      <w:r w:rsidR="00DB78E5" w:rsidRPr="005175C9">
        <w:rPr>
          <w:sz w:val="28"/>
          <w:szCs w:val="28"/>
        </w:rPr>
        <w:t>941</w:t>
      </w:r>
      <w:r w:rsidR="00D7560F" w:rsidRPr="005175C9">
        <w:rPr>
          <w:sz w:val="28"/>
          <w:szCs w:val="28"/>
        </w:rPr>
        <w:t xml:space="preserve">,00 руб., в том числе: </w:t>
      </w:r>
      <w:r w:rsidR="00D7560F" w:rsidRPr="005175C9">
        <w:rPr>
          <w:sz w:val="28"/>
          <w:szCs w:val="28"/>
        </w:rPr>
        <w:tab/>
      </w:r>
    </w:p>
    <w:tbl>
      <w:tblPr>
        <w:tblStyle w:val="a7"/>
        <w:tblW w:w="9781" w:type="dxa"/>
        <w:tblInd w:w="108" w:type="dxa"/>
        <w:tblLook w:val="04A0"/>
      </w:tblPr>
      <w:tblGrid>
        <w:gridCol w:w="1985"/>
        <w:gridCol w:w="7796"/>
      </w:tblGrid>
      <w:tr w:rsidR="00D7560F" w:rsidRPr="005175C9" w:rsidTr="003E7EC7">
        <w:trPr>
          <w:trHeight w:val="899"/>
        </w:trPr>
        <w:tc>
          <w:tcPr>
            <w:tcW w:w="1985" w:type="dxa"/>
            <w:vAlign w:val="center"/>
          </w:tcPr>
          <w:p w:rsidR="00D7560F" w:rsidRPr="005175C9" w:rsidRDefault="00DB78E5" w:rsidP="003E7EC7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5175C9">
              <w:lastRenderedPageBreak/>
              <w:t>+ 3 000 000,00</w:t>
            </w:r>
          </w:p>
        </w:tc>
        <w:tc>
          <w:tcPr>
            <w:tcW w:w="7796" w:type="dxa"/>
          </w:tcPr>
          <w:p w:rsidR="00D7560F" w:rsidRPr="005175C9" w:rsidRDefault="008A6D65" w:rsidP="005175C9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5175C9">
              <w:t>согласно платежным</w:t>
            </w:r>
            <w:r w:rsidR="00634F65" w:rsidRPr="005175C9">
              <w:t xml:space="preserve"> п</w:t>
            </w:r>
            <w:r w:rsidR="005175C9" w:rsidRPr="005175C9">
              <w:t xml:space="preserve">оручениям от 03.09.2019 № 1335 от ООО </w:t>
            </w:r>
            <w:r w:rsidR="006C2A3A">
              <w:t>«</w:t>
            </w:r>
            <w:proofErr w:type="spellStart"/>
            <w:r w:rsidR="005175C9" w:rsidRPr="005175C9">
              <w:t>МегаАльянсСпецСервис</w:t>
            </w:r>
            <w:proofErr w:type="spellEnd"/>
            <w:r w:rsidR="006C2A3A">
              <w:t>»</w:t>
            </w:r>
            <w:r w:rsidR="005175C9" w:rsidRPr="005175C9">
              <w:t xml:space="preserve"> поступила в бюджет города Покачи благотворительная помощь (безвозмездные перечисления) на реализацию полномочий в области строительства градостроительной деятельности и жилищных отношений в части приобретения жилья</w:t>
            </w:r>
          </w:p>
        </w:tc>
      </w:tr>
      <w:tr w:rsidR="003E7EC7" w:rsidRPr="006330B2" w:rsidTr="003E7EC7">
        <w:trPr>
          <w:trHeight w:val="899"/>
        </w:trPr>
        <w:tc>
          <w:tcPr>
            <w:tcW w:w="1985" w:type="dxa"/>
            <w:vAlign w:val="center"/>
          </w:tcPr>
          <w:p w:rsidR="003E7EC7" w:rsidRPr="005175C9" w:rsidRDefault="00AC4654" w:rsidP="007460FA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5175C9">
              <w:t xml:space="preserve">+ </w:t>
            </w:r>
            <w:r w:rsidR="00DB78E5" w:rsidRPr="005175C9">
              <w:t>68 000,00</w:t>
            </w:r>
          </w:p>
        </w:tc>
        <w:tc>
          <w:tcPr>
            <w:tcW w:w="7796" w:type="dxa"/>
          </w:tcPr>
          <w:p w:rsidR="003E7EC7" w:rsidRPr="005175C9" w:rsidRDefault="00634F65" w:rsidP="005175C9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5175C9">
              <w:t>сог</w:t>
            </w:r>
            <w:r w:rsidR="005175C9" w:rsidRPr="005175C9">
              <w:t>ласно платежному поручению от 18.10.2019 № 640363</w:t>
            </w:r>
            <w:r w:rsidRPr="005175C9">
              <w:t xml:space="preserve"> от </w:t>
            </w:r>
            <w:r w:rsidR="005175C9" w:rsidRPr="005175C9">
              <w:t xml:space="preserve">УФК по Тюменской области, МАОУ </w:t>
            </w:r>
            <w:r w:rsidR="006C2A3A">
              <w:t>«</w:t>
            </w:r>
            <w:r w:rsidR="005175C9" w:rsidRPr="005175C9">
              <w:t>СОШ №4</w:t>
            </w:r>
            <w:r w:rsidR="006C2A3A">
              <w:t>»</w:t>
            </w:r>
            <w:r w:rsidR="005175C9" w:rsidRPr="005175C9">
              <w:t xml:space="preserve"> выделены средства на организацию краеведческой туристической поездки в город Тобольск </w:t>
            </w:r>
          </w:p>
        </w:tc>
      </w:tr>
      <w:tr w:rsidR="003E7EC7" w:rsidRPr="006330B2" w:rsidTr="003E7EC7">
        <w:trPr>
          <w:trHeight w:val="899"/>
        </w:trPr>
        <w:tc>
          <w:tcPr>
            <w:tcW w:w="1985" w:type="dxa"/>
            <w:vAlign w:val="center"/>
          </w:tcPr>
          <w:p w:rsidR="003E7EC7" w:rsidRPr="006330B2" w:rsidRDefault="003E7EC7" w:rsidP="007460FA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center"/>
            </w:pPr>
            <w:r w:rsidRPr="006330B2">
              <w:t xml:space="preserve">+ </w:t>
            </w:r>
            <w:r w:rsidR="00DB78E5">
              <w:t>150 941,00</w:t>
            </w:r>
          </w:p>
        </w:tc>
        <w:tc>
          <w:tcPr>
            <w:tcW w:w="7796" w:type="dxa"/>
          </w:tcPr>
          <w:p w:rsidR="003E7EC7" w:rsidRPr="006330B2" w:rsidRDefault="00434AE0" w:rsidP="00DB78E5">
            <w:pPr>
              <w:pStyle w:val="a5"/>
              <w:widowControl w:val="0"/>
              <w:tabs>
                <w:tab w:val="left" w:pos="0"/>
              </w:tabs>
              <w:suppressAutoHyphens w:val="0"/>
              <w:ind w:left="0"/>
              <w:jc w:val="both"/>
            </w:pPr>
            <w:r w:rsidRPr="006330B2">
              <w:t xml:space="preserve">согласно </w:t>
            </w:r>
            <w:r w:rsidR="00DB78E5">
              <w:t xml:space="preserve">распоряжению Правительства Тюменской области от 18.11.2019 №1519-рп, МАУ </w:t>
            </w:r>
            <w:r w:rsidR="006C2A3A">
              <w:t>«</w:t>
            </w:r>
            <w:r w:rsidR="00DB78E5">
              <w:t>Краеведческий музей</w:t>
            </w:r>
            <w:r w:rsidR="006C2A3A">
              <w:t>»</w:t>
            </w:r>
            <w:r w:rsidR="00DB78E5">
              <w:t xml:space="preserve"> выделены средства на приобретение (изготовление) выставочного оборудования, макетов оружия и организация тематических выставок</w:t>
            </w:r>
          </w:p>
        </w:tc>
      </w:tr>
    </w:tbl>
    <w:p w:rsidR="007460FA" w:rsidRDefault="00DB78E5" w:rsidP="00E1511A">
      <w:pPr>
        <w:widowControl w:val="0"/>
        <w:tabs>
          <w:tab w:val="left" w:pos="567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511A" w:rsidRPr="006330B2">
        <w:rPr>
          <w:sz w:val="28"/>
          <w:szCs w:val="28"/>
        </w:rPr>
        <w:t xml:space="preserve">) возврата в окружной бюджет остатков прошлых лет в виде субсидий, субвенций и иных межбюджетных трансфертов, имеющих целевое назначение и поступивших в бюджет в виде дебиторской задолженности прошлых </w:t>
      </w:r>
      <w:r>
        <w:rPr>
          <w:sz w:val="28"/>
          <w:szCs w:val="28"/>
        </w:rPr>
        <w:t xml:space="preserve">лет в размере </w:t>
      </w:r>
      <w:r w:rsidRPr="00DB78E5">
        <w:rPr>
          <w:sz w:val="28"/>
          <w:szCs w:val="28"/>
        </w:rPr>
        <w:t>74</w:t>
      </w:r>
      <w:r>
        <w:rPr>
          <w:sz w:val="28"/>
          <w:szCs w:val="28"/>
        </w:rPr>
        <w:t xml:space="preserve"> </w:t>
      </w:r>
      <w:r w:rsidRPr="00DB78E5">
        <w:rPr>
          <w:sz w:val="28"/>
          <w:szCs w:val="28"/>
        </w:rPr>
        <w:t>024,39</w:t>
      </w:r>
      <w:r>
        <w:rPr>
          <w:sz w:val="28"/>
          <w:szCs w:val="28"/>
        </w:rPr>
        <w:t xml:space="preserve"> </w:t>
      </w:r>
      <w:r w:rsidR="00E1511A" w:rsidRPr="006330B2">
        <w:rPr>
          <w:sz w:val="28"/>
          <w:szCs w:val="28"/>
        </w:rPr>
        <w:t>руб.</w:t>
      </w:r>
    </w:p>
    <w:p w:rsidR="00E57FF9" w:rsidRPr="006330B2" w:rsidRDefault="008C75A8" w:rsidP="00F36A43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284B" w:rsidRPr="006330B2">
        <w:rPr>
          <w:b/>
          <w:sz w:val="28"/>
          <w:szCs w:val="28"/>
        </w:rPr>
        <w:t>.</w:t>
      </w:r>
      <w:r w:rsidR="00302112" w:rsidRPr="006330B2">
        <w:rPr>
          <w:sz w:val="28"/>
          <w:szCs w:val="28"/>
        </w:rPr>
        <w:t xml:space="preserve"> </w:t>
      </w:r>
      <w:r w:rsidR="00A62329" w:rsidRPr="006330B2">
        <w:rPr>
          <w:b/>
          <w:sz w:val="28"/>
          <w:szCs w:val="28"/>
        </w:rPr>
        <w:t xml:space="preserve">Осуществлено </w:t>
      </w:r>
      <w:r w:rsidR="00E01614" w:rsidRPr="006330B2">
        <w:rPr>
          <w:b/>
          <w:sz w:val="28"/>
          <w:szCs w:val="28"/>
        </w:rPr>
        <w:t>увеличение</w:t>
      </w:r>
      <w:r w:rsidR="00E57FF9" w:rsidRPr="006330B2">
        <w:rPr>
          <w:b/>
          <w:sz w:val="28"/>
          <w:szCs w:val="28"/>
        </w:rPr>
        <w:t xml:space="preserve"> расходн</w:t>
      </w:r>
      <w:r w:rsidR="00A62329" w:rsidRPr="006330B2">
        <w:rPr>
          <w:b/>
          <w:sz w:val="28"/>
          <w:szCs w:val="28"/>
        </w:rPr>
        <w:t>ой</w:t>
      </w:r>
      <w:r w:rsidR="00E57FF9" w:rsidRPr="006330B2">
        <w:rPr>
          <w:b/>
          <w:sz w:val="28"/>
          <w:szCs w:val="28"/>
        </w:rPr>
        <w:t xml:space="preserve"> част</w:t>
      </w:r>
      <w:r w:rsidR="00A62329" w:rsidRPr="006330B2">
        <w:rPr>
          <w:b/>
          <w:sz w:val="28"/>
          <w:szCs w:val="28"/>
        </w:rPr>
        <w:t>и</w:t>
      </w:r>
      <w:r w:rsidR="00E57FF9" w:rsidRPr="006330B2">
        <w:rPr>
          <w:b/>
          <w:sz w:val="28"/>
          <w:szCs w:val="28"/>
        </w:rPr>
        <w:t xml:space="preserve"> бюджета города </w:t>
      </w:r>
      <w:r w:rsidR="00483AE7" w:rsidRPr="006330B2">
        <w:rPr>
          <w:b/>
          <w:sz w:val="28"/>
          <w:szCs w:val="28"/>
        </w:rPr>
        <w:t xml:space="preserve">Покачи </w:t>
      </w:r>
      <w:r w:rsidR="0071284B" w:rsidRPr="006330B2">
        <w:rPr>
          <w:b/>
          <w:sz w:val="28"/>
          <w:szCs w:val="28"/>
        </w:rPr>
        <w:t xml:space="preserve">в части 2019 года </w:t>
      </w:r>
      <w:r w:rsidR="00483AE7" w:rsidRPr="006330B2">
        <w:rPr>
          <w:b/>
          <w:sz w:val="28"/>
          <w:szCs w:val="28"/>
        </w:rPr>
        <w:t xml:space="preserve">на </w:t>
      </w:r>
      <w:r w:rsidR="00911F5B">
        <w:rPr>
          <w:b/>
          <w:sz w:val="28"/>
          <w:szCs w:val="28"/>
        </w:rPr>
        <w:t xml:space="preserve">14 </w:t>
      </w:r>
      <w:r w:rsidR="009F6FC9" w:rsidRPr="006330B2">
        <w:rPr>
          <w:b/>
          <w:sz w:val="28"/>
          <w:szCs w:val="28"/>
        </w:rPr>
        <w:t xml:space="preserve">млн. </w:t>
      </w:r>
      <w:r w:rsidR="00911F5B">
        <w:rPr>
          <w:b/>
          <w:sz w:val="28"/>
          <w:szCs w:val="28"/>
        </w:rPr>
        <w:t>622</w:t>
      </w:r>
      <w:r w:rsidR="009F6FC9" w:rsidRPr="006330B2">
        <w:rPr>
          <w:b/>
          <w:sz w:val="28"/>
          <w:szCs w:val="28"/>
        </w:rPr>
        <w:t xml:space="preserve"> тыс.</w:t>
      </w:r>
      <w:r w:rsidR="00B106E5" w:rsidRPr="006330B2">
        <w:rPr>
          <w:b/>
          <w:sz w:val="28"/>
          <w:szCs w:val="28"/>
        </w:rPr>
        <w:t xml:space="preserve"> </w:t>
      </w:r>
      <w:r w:rsidR="00911F5B">
        <w:rPr>
          <w:b/>
          <w:sz w:val="28"/>
          <w:szCs w:val="28"/>
        </w:rPr>
        <w:t>839</w:t>
      </w:r>
      <w:r w:rsidR="005E39F2" w:rsidRPr="006330B2">
        <w:rPr>
          <w:b/>
          <w:sz w:val="28"/>
          <w:szCs w:val="28"/>
        </w:rPr>
        <w:t>,</w:t>
      </w:r>
      <w:r w:rsidR="00911F5B">
        <w:rPr>
          <w:b/>
          <w:sz w:val="28"/>
          <w:szCs w:val="28"/>
        </w:rPr>
        <w:t>01</w:t>
      </w:r>
      <w:r w:rsidR="009F6FC9" w:rsidRPr="006330B2">
        <w:rPr>
          <w:b/>
          <w:sz w:val="28"/>
          <w:szCs w:val="28"/>
        </w:rPr>
        <w:t xml:space="preserve"> руб</w:t>
      </w:r>
      <w:r w:rsidR="00DC0CA3" w:rsidRPr="006330B2">
        <w:rPr>
          <w:sz w:val="28"/>
          <w:szCs w:val="28"/>
        </w:rPr>
        <w:t xml:space="preserve">., </w:t>
      </w:r>
      <w:r w:rsidR="004D19E3" w:rsidRPr="006330B2">
        <w:rPr>
          <w:sz w:val="28"/>
          <w:szCs w:val="28"/>
        </w:rPr>
        <w:t>за счет</w:t>
      </w:r>
      <w:r w:rsidR="00E57FF9" w:rsidRPr="006330B2">
        <w:rPr>
          <w:sz w:val="28"/>
          <w:szCs w:val="28"/>
        </w:rPr>
        <w:t>:</w:t>
      </w:r>
    </w:p>
    <w:p w:rsidR="00A062DE" w:rsidRPr="006330B2" w:rsidRDefault="0071284B" w:rsidP="00F36A43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proofErr w:type="gramStart"/>
      <w:r w:rsidRPr="006330B2">
        <w:rPr>
          <w:sz w:val="28"/>
          <w:szCs w:val="28"/>
        </w:rPr>
        <w:t>1</w:t>
      </w:r>
      <w:r w:rsidR="00B1038F" w:rsidRPr="006330B2">
        <w:rPr>
          <w:sz w:val="28"/>
          <w:szCs w:val="28"/>
        </w:rPr>
        <w:t xml:space="preserve">) </w:t>
      </w:r>
      <w:r w:rsidRPr="006330B2">
        <w:rPr>
          <w:sz w:val="28"/>
          <w:szCs w:val="28"/>
        </w:rPr>
        <w:t xml:space="preserve">совокупного </w:t>
      </w:r>
      <w:r w:rsidR="005E39F2" w:rsidRPr="006330B2">
        <w:rPr>
          <w:sz w:val="28"/>
          <w:szCs w:val="28"/>
        </w:rPr>
        <w:t>увеличения</w:t>
      </w:r>
      <w:r w:rsidR="00A062DE" w:rsidRPr="006330B2">
        <w:rPr>
          <w:sz w:val="28"/>
          <w:szCs w:val="28"/>
        </w:rPr>
        <w:t xml:space="preserve"> бюджетных ассигнований в виде межбюджетных трансфертов из бюджетов другого уровня</w:t>
      </w:r>
      <w:r w:rsidR="00BE55AC" w:rsidRPr="006330B2">
        <w:rPr>
          <w:sz w:val="28"/>
          <w:szCs w:val="28"/>
        </w:rPr>
        <w:t xml:space="preserve"> (межбюджетные </w:t>
      </w:r>
      <w:r w:rsidR="00CC0EBC" w:rsidRPr="006330B2">
        <w:rPr>
          <w:sz w:val="28"/>
          <w:szCs w:val="28"/>
        </w:rPr>
        <w:t xml:space="preserve">субсидии, </w:t>
      </w:r>
      <w:r w:rsidR="00C31FAC" w:rsidRPr="006330B2">
        <w:rPr>
          <w:sz w:val="28"/>
          <w:szCs w:val="28"/>
        </w:rPr>
        <w:t>субвенции</w:t>
      </w:r>
      <w:r w:rsidR="00CC0EBC" w:rsidRPr="006330B2">
        <w:rPr>
          <w:sz w:val="28"/>
          <w:szCs w:val="28"/>
        </w:rPr>
        <w:t xml:space="preserve"> и иные межбюджетные трансферты</w:t>
      </w:r>
      <w:r w:rsidR="00BE55AC" w:rsidRPr="006330B2">
        <w:rPr>
          <w:sz w:val="28"/>
          <w:szCs w:val="28"/>
        </w:rPr>
        <w:t>)</w:t>
      </w:r>
      <w:r w:rsidR="00A062DE" w:rsidRPr="006330B2">
        <w:rPr>
          <w:sz w:val="28"/>
          <w:szCs w:val="28"/>
        </w:rPr>
        <w:t xml:space="preserve"> </w:t>
      </w:r>
      <w:r w:rsidR="00015DC1" w:rsidRPr="006330B2">
        <w:rPr>
          <w:sz w:val="28"/>
          <w:szCs w:val="28"/>
        </w:rPr>
        <w:t>на сумму</w:t>
      </w:r>
      <w:r w:rsidR="0059036D" w:rsidRPr="006330B2">
        <w:rPr>
          <w:sz w:val="28"/>
          <w:szCs w:val="28"/>
        </w:rPr>
        <w:t xml:space="preserve"> </w:t>
      </w:r>
      <w:r w:rsidR="00FB2AFF">
        <w:rPr>
          <w:sz w:val="28"/>
          <w:szCs w:val="28"/>
        </w:rPr>
        <w:t>11 млн. 403</w:t>
      </w:r>
      <w:r w:rsidR="00F06C73" w:rsidRPr="006330B2">
        <w:rPr>
          <w:sz w:val="28"/>
          <w:szCs w:val="28"/>
        </w:rPr>
        <w:t xml:space="preserve"> тыс. </w:t>
      </w:r>
      <w:r w:rsidR="00FB2AFF">
        <w:rPr>
          <w:sz w:val="28"/>
          <w:szCs w:val="28"/>
        </w:rPr>
        <w:t>952,01</w:t>
      </w:r>
      <w:r w:rsidR="00F06C73" w:rsidRPr="006330B2">
        <w:rPr>
          <w:sz w:val="28"/>
          <w:szCs w:val="28"/>
        </w:rPr>
        <w:t xml:space="preserve"> </w:t>
      </w:r>
      <w:r w:rsidR="004D19E3" w:rsidRPr="006330B2">
        <w:rPr>
          <w:sz w:val="28"/>
          <w:szCs w:val="28"/>
        </w:rPr>
        <w:t>руб</w:t>
      </w:r>
      <w:r w:rsidR="00BE55AC" w:rsidRPr="006330B2">
        <w:rPr>
          <w:sz w:val="28"/>
          <w:szCs w:val="28"/>
        </w:rPr>
        <w:t xml:space="preserve">. </w:t>
      </w:r>
      <w:r w:rsidR="00A062DE" w:rsidRPr="006330B2">
        <w:rPr>
          <w:sz w:val="28"/>
          <w:szCs w:val="28"/>
        </w:rPr>
        <w:t>Подробнее размер</w:t>
      </w:r>
      <w:r w:rsidR="00242063" w:rsidRPr="006330B2">
        <w:rPr>
          <w:sz w:val="28"/>
          <w:szCs w:val="28"/>
        </w:rPr>
        <w:t>ы</w:t>
      </w:r>
      <w:r w:rsidR="00A062DE" w:rsidRPr="006330B2">
        <w:rPr>
          <w:sz w:val="28"/>
          <w:szCs w:val="28"/>
        </w:rPr>
        <w:t xml:space="preserve"> </w:t>
      </w:r>
      <w:r w:rsidRPr="006330B2">
        <w:rPr>
          <w:sz w:val="28"/>
          <w:szCs w:val="28"/>
        </w:rPr>
        <w:t>изменени</w:t>
      </w:r>
      <w:r w:rsidR="00242063" w:rsidRPr="006330B2">
        <w:rPr>
          <w:sz w:val="28"/>
          <w:szCs w:val="28"/>
        </w:rPr>
        <w:t>й</w:t>
      </w:r>
      <w:r w:rsidR="00662DAF" w:rsidRPr="006330B2">
        <w:rPr>
          <w:sz w:val="28"/>
          <w:szCs w:val="28"/>
        </w:rPr>
        <w:t xml:space="preserve"> </w:t>
      </w:r>
      <w:r w:rsidR="008057A7" w:rsidRPr="006330B2">
        <w:rPr>
          <w:sz w:val="28"/>
          <w:szCs w:val="28"/>
        </w:rPr>
        <w:t>и назначени</w:t>
      </w:r>
      <w:r w:rsidRPr="006330B2">
        <w:rPr>
          <w:sz w:val="28"/>
          <w:szCs w:val="28"/>
        </w:rPr>
        <w:t>я</w:t>
      </w:r>
      <w:r w:rsidR="008057A7" w:rsidRPr="006330B2">
        <w:rPr>
          <w:sz w:val="28"/>
          <w:szCs w:val="28"/>
        </w:rPr>
        <w:t xml:space="preserve"> </w:t>
      </w:r>
      <w:r w:rsidRPr="006330B2">
        <w:rPr>
          <w:sz w:val="28"/>
          <w:szCs w:val="28"/>
        </w:rPr>
        <w:t>межбюджетных трансфертов</w:t>
      </w:r>
      <w:r w:rsidR="00BE55AC" w:rsidRPr="006330B2">
        <w:rPr>
          <w:sz w:val="28"/>
          <w:szCs w:val="28"/>
        </w:rPr>
        <w:t xml:space="preserve"> </w:t>
      </w:r>
      <w:r w:rsidR="00A062DE" w:rsidRPr="006330B2">
        <w:rPr>
          <w:sz w:val="28"/>
          <w:szCs w:val="28"/>
        </w:rPr>
        <w:t xml:space="preserve">отражены в </w:t>
      </w:r>
      <w:r w:rsidRPr="006330B2">
        <w:rPr>
          <w:sz w:val="28"/>
          <w:szCs w:val="28"/>
        </w:rPr>
        <w:t>пункте</w:t>
      </w:r>
      <w:r w:rsidR="0052572F" w:rsidRPr="006330B2">
        <w:rPr>
          <w:sz w:val="28"/>
          <w:szCs w:val="28"/>
        </w:rPr>
        <w:t xml:space="preserve"> </w:t>
      </w:r>
      <w:r w:rsidRPr="006330B2">
        <w:rPr>
          <w:sz w:val="28"/>
          <w:szCs w:val="28"/>
        </w:rPr>
        <w:t>2</w:t>
      </w:r>
      <w:r w:rsidR="0052572F" w:rsidRPr="006330B2">
        <w:rPr>
          <w:sz w:val="28"/>
          <w:szCs w:val="28"/>
        </w:rPr>
        <w:t xml:space="preserve"> </w:t>
      </w:r>
      <w:r w:rsidR="00A062DE" w:rsidRPr="006330B2">
        <w:rPr>
          <w:sz w:val="28"/>
          <w:szCs w:val="28"/>
        </w:rPr>
        <w:t xml:space="preserve">части </w:t>
      </w:r>
      <w:r w:rsidR="00B164DF" w:rsidRPr="006330B2">
        <w:rPr>
          <w:sz w:val="28"/>
          <w:szCs w:val="28"/>
        </w:rPr>
        <w:t xml:space="preserve">1 </w:t>
      </w:r>
      <w:r w:rsidR="00A062DE" w:rsidRPr="006330B2">
        <w:rPr>
          <w:sz w:val="28"/>
          <w:szCs w:val="28"/>
        </w:rPr>
        <w:t>настоящей пояснительной записки</w:t>
      </w:r>
      <w:r w:rsidR="00E20C6C" w:rsidRPr="00324EE4">
        <w:rPr>
          <w:sz w:val="28"/>
          <w:szCs w:val="28"/>
        </w:rPr>
        <w:t>, а также в приложении 1 к настоящей пояснительной записке</w:t>
      </w:r>
      <w:r w:rsidR="00147E30" w:rsidRPr="00324EE4">
        <w:rPr>
          <w:sz w:val="28"/>
          <w:szCs w:val="28"/>
        </w:rPr>
        <w:t>;</w:t>
      </w:r>
      <w:proofErr w:type="gramEnd"/>
    </w:p>
    <w:p w:rsidR="00242063" w:rsidRDefault="00B7343F" w:rsidP="00242063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32A2D" w:rsidRPr="006330B2">
        <w:rPr>
          <w:sz w:val="28"/>
          <w:szCs w:val="28"/>
        </w:rPr>
        <w:t xml:space="preserve">) </w:t>
      </w:r>
      <w:r w:rsidR="004B5F0F" w:rsidRPr="006330B2">
        <w:rPr>
          <w:sz w:val="28"/>
          <w:szCs w:val="28"/>
        </w:rPr>
        <w:t>совокупно</w:t>
      </w:r>
      <w:r w:rsidR="00E50BA2" w:rsidRPr="006330B2">
        <w:rPr>
          <w:sz w:val="28"/>
          <w:szCs w:val="28"/>
        </w:rPr>
        <w:t>го</w:t>
      </w:r>
      <w:r w:rsidR="004B5F0F" w:rsidRPr="006330B2">
        <w:rPr>
          <w:sz w:val="28"/>
          <w:szCs w:val="28"/>
        </w:rPr>
        <w:t xml:space="preserve"> увеличен</w:t>
      </w:r>
      <w:r w:rsidR="00A13AE5" w:rsidRPr="006330B2">
        <w:rPr>
          <w:sz w:val="28"/>
          <w:szCs w:val="28"/>
        </w:rPr>
        <w:t>ия</w:t>
      </w:r>
      <w:r w:rsidR="004B5F0F" w:rsidRPr="006330B2">
        <w:rPr>
          <w:sz w:val="28"/>
          <w:szCs w:val="28"/>
        </w:rPr>
        <w:t xml:space="preserve"> прочи</w:t>
      </w:r>
      <w:r w:rsidR="00A13AE5" w:rsidRPr="006330B2">
        <w:rPr>
          <w:sz w:val="28"/>
          <w:szCs w:val="28"/>
        </w:rPr>
        <w:t>х</w:t>
      </w:r>
      <w:r w:rsidR="004B5F0F" w:rsidRPr="006330B2">
        <w:rPr>
          <w:sz w:val="28"/>
          <w:szCs w:val="28"/>
        </w:rPr>
        <w:t xml:space="preserve"> безвозмездны</w:t>
      </w:r>
      <w:r w:rsidR="00A13AE5" w:rsidRPr="006330B2">
        <w:rPr>
          <w:sz w:val="28"/>
          <w:szCs w:val="28"/>
        </w:rPr>
        <w:t>х</w:t>
      </w:r>
      <w:r w:rsidR="004B5F0F" w:rsidRPr="006330B2">
        <w:rPr>
          <w:sz w:val="28"/>
          <w:szCs w:val="28"/>
        </w:rPr>
        <w:t xml:space="preserve"> поступлени</w:t>
      </w:r>
      <w:r w:rsidR="00A13AE5" w:rsidRPr="006330B2">
        <w:rPr>
          <w:sz w:val="28"/>
          <w:szCs w:val="28"/>
        </w:rPr>
        <w:t>й</w:t>
      </w:r>
      <w:r w:rsidR="004B5F0F" w:rsidRPr="006330B2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 млн. 218 тыс. 941,0</w:t>
      </w:r>
      <w:r w:rsidR="00A13AE5" w:rsidRPr="006330B2">
        <w:rPr>
          <w:sz w:val="28"/>
          <w:szCs w:val="28"/>
        </w:rPr>
        <w:t xml:space="preserve"> руб</w:t>
      </w:r>
      <w:r w:rsidR="00CC0EBC" w:rsidRPr="006330B2">
        <w:rPr>
          <w:sz w:val="28"/>
          <w:szCs w:val="28"/>
        </w:rPr>
        <w:t xml:space="preserve">. </w:t>
      </w:r>
      <w:r w:rsidR="00242063" w:rsidRPr="006330B2">
        <w:rPr>
          <w:sz w:val="28"/>
          <w:szCs w:val="28"/>
        </w:rPr>
        <w:t>Подробнее размеры и назначения безвозмездных поступлений отражены в пункте 3 части 1 настоящей пояснительной записки</w:t>
      </w:r>
      <w:r w:rsidR="00242063" w:rsidRPr="00076FE4">
        <w:rPr>
          <w:sz w:val="28"/>
          <w:szCs w:val="28"/>
        </w:rPr>
        <w:t xml:space="preserve">, а также в приложении 1 к </w:t>
      </w:r>
      <w:r w:rsidR="000A4D9E" w:rsidRPr="00076FE4">
        <w:rPr>
          <w:sz w:val="28"/>
          <w:szCs w:val="28"/>
        </w:rPr>
        <w:t>настоящей пояснительной записке.</w:t>
      </w:r>
    </w:p>
    <w:p w:rsidR="000069DF" w:rsidRPr="006330B2" w:rsidRDefault="008C75A8" w:rsidP="00F36A43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42063" w:rsidRPr="006330B2">
        <w:rPr>
          <w:b/>
          <w:sz w:val="28"/>
          <w:szCs w:val="28"/>
        </w:rPr>
        <w:t>.</w:t>
      </w:r>
      <w:r w:rsidR="000069DF" w:rsidRPr="006330B2">
        <w:rPr>
          <w:b/>
          <w:sz w:val="28"/>
          <w:szCs w:val="28"/>
        </w:rPr>
        <w:t xml:space="preserve"> Осуществлен</w:t>
      </w:r>
      <w:r w:rsidR="00F32263" w:rsidRPr="006330B2">
        <w:rPr>
          <w:b/>
          <w:sz w:val="28"/>
          <w:szCs w:val="28"/>
        </w:rPr>
        <w:t>о</w:t>
      </w:r>
      <w:r w:rsidR="000069DF" w:rsidRPr="006330B2">
        <w:rPr>
          <w:b/>
          <w:sz w:val="28"/>
          <w:szCs w:val="28"/>
        </w:rPr>
        <w:t xml:space="preserve"> внутренние перемещения между КБК расходной части бюджета города Покачи</w:t>
      </w:r>
      <w:r w:rsidR="008C06FF" w:rsidRPr="006330B2">
        <w:rPr>
          <w:b/>
          <w:sz w:val="28"/>
          <w:szCs w:val="28"/>
        </w:rPr>
        <w:t xml:space="preserve"> в 2019 году, </w:t>
      </w:r>
      <w:r w:rsidR="000069DF" w:rsidRPr="006330B2">
        <w:rPr>
          <w:sz w:val="28"/>
          <w:szCs w:val="28"/>
        </w:rPr>
        <w:t>согласно приложени</w:t>
      </w:r>
      <w:r w:rsidR="00076FE4">
        <w:rPr>
          <w:sz w:val="28"/>
          <w:szCs w:val="28"/>
        </w:rPr>
        <w:t>ю</w:t>
      </w:r>
      <w:r w:rsidR="000069DF" w:rsidRPr="006330B2">
        <w:rPr>
          <w:sz w:val="28"/>
          <w:szCs w:val="28"/>
        </w:rPr>
        <w:t xml:space="preserve"> </w:t>
      </w:r>
      <w:r w:rsidR="00F32263" w:rsidRPr="006330B2">
        <w:rPr>
          <w:sz w:val="28"/>
          <w:szCs w:val="28"/>
        </w:rPr>
        <w:t>1</w:t>
      </w:r>
      <w:r w:rsidR="002E309C" w:rsidRPr="006330B2">
        <w:rPr>
          <w:sz w:val="28"/>
          <w:szCs w:val="28"/>
        </w:rPr>
        <w:t xml:space="preserve"> </w:t>
      </w:r>
      <w:r w:rsidR="000069DF" w:rsidRPr="006330B2">
        <w:rPr>
          <w:sz w:val="28"/>
          <w:szCs w:val="28"/>
        </w:rPr>
        <w:t xml:space="preserve">к </w:t>
      </w:r>
      <w:r w:rsidR="00F32263" w:rsidRPr="006330B2">
        <w:rPr>
          <w:sz w:val="28"/>
          <w:szCs w:val="28"/>
        </w:rPr>
        <w:t xml:space="preserve">настоящей </w:t>
      </w:r>
      <w:r w:rsidR="000069DF" w:rsidRPr="006330B2">
        <w:rPr>
          <w:sz w:val="28"/>
          <w:szCs w:val="28"/>
        </w:rPr>
        <w:t xml:space="preserve">пояснительной записке: </w:t>
      </w:r>
    </w:p>
    <w:p w:rsidR="000069DF" w:rsidRPr="006330B2" w:rsidRDefault="002E309C" w:rsidP="00F36A4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 w:rsidRPr="006330B2">
        <w:rPr>
          <w:rFonts w:eastAsia="Calibri"/>
          <w:bCs/>
          <w:sz w:val="28"/>
          <w:szCs w:val="28"/>
          <w:lang w:eastAsia="ru-RU"/>
        </w:rPr>
        <w:t>1</w:t>
      </w:r>
      <w:r w:rsidR="000069DF" w:rsidRPr="006330B2">
        <w:rPr>
          <w:rFonts w:eastAsia="Calibri"/>
          <w:bCs/>
          <w:sz w:val="28"/>
          <w:szCs w:val="28"/>
          <w:lang w:eastAsia="ru-RU"/>
        </w:rPr>
        <w:t xml:space="preserve">) </w:t>
      </w:r>
      <w:r w:rsidR="000069DF" w:rsidRPr="006330B2">
        <w:rPr>
          <w:sz w:val="28"/>
          <w:szCs w:val="28"/>
        </w:rPr>
        <w:t xml:space="preserve">с целью приведения в соответствие </w:t>
      </w:r>
      <w:r w:rsidR="000069DF" w:rsidRPr="006330B2">
        <w:rPr>
          <w:rFonts w:eastAsia="Calibri"/>
          <w:bCs/>
          <w:sz w:val="28"/>
          <w:szCs w:val="28"/>
          <w:lang w:eastAsia="ru-RU"/>
        </w:rPr>
        <w:t>приказ</w:t>
      </w:r>
      <w:r w:rsidR="00D86A71" w:rsidRPr="006330B2">
        <w:rPr>
          <w:rFonts w:eastAsia="Calibri"/>
          <w:bCs/>
          <w:sz w:val="28"/>
          <w:szCs w:val="28"/>
          <w:lang w:eastAsia="ru-RU"/>
        </w:rPr>
        <w:t>ом</w:t>
      </w:r>
      <w:r w:rsidR="000069DF" w:rsidRPr="006330B2">
        <w:rPr>
          <w:rFonts w:eastAsia="Calibri"/>
          <w:bCs/>
          <w:sz w:val="28"/>
          <w:szCs w:val="28"/>
          <w:lang w:eastAsia="ru-RU"/>
        </w:rPr>
        <w:t xml:space="preserve"> </w:t>
      </w:r>
      <w:r w:rsidR="00F36A43" w:rsidRPr="006330B2">
        <w:rPr>
          <w:rFonts w:eastAsia="Calibri"/>
          <w:sz w:val="28"/>
          <w:szCs w:val="28"/>
          <w:lang w:eastAsia="ru-RU"/>
        </w:rPr>
        <w:t>от 08.06.2018 №</w:t>
      </w:r>
      <w:r w:rsidR="005C37DC" w:rsidRPr="006330B2">
        <w:rPr>
          <w:rFonts w:eastAsia="Calibri"/>
          <w:sz w:val="28"/>
          <w:szCs w:val="28"/>
          <w:lang w:eastAsia="ru-RU"/>
        </w:rPr>
        <w:t xml:space="preserve">132н </w:t>
      </w:r>
      <w:r w:rsidR="006C2A3A">
        <w:rPr>
          <w:rFonts w:eastAsia="Calibri"/>
          <w:sz w:val="28"/>
          <w:szCs w:val="28"/>
          <w:lang w:eastAsia="ru-RU"/>
        </w:rPr>
        <w:t>«</w:t>
      </w:r>
      <w:r w:rsidR="005C37DC" w:rsidRPr="006330B2">
        <w:rPr>
          <w:rFonts w:eastAsia="Calibri"/>
          <w:sz w:val="28"/>
          <w:szCs w:val="28"/>
          <w:lang w:eastAsia="ru-RU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6C2A3A">
        <w:rPr>
          <w:rFonts w:eastAsia="Calibri"/>
          <w:sz w:val="28"/>
          <w:szCs w:val="28"/>
          <w:lang w:eastAsia="ru-RU"/>
        </w:rPr>
        <w:t>»</w:t>
      </w:r>
      <w:r w:rsidR="005C37DC" w:rsidRPr="006330B2">
        <w:rPr>
          <w:rFonts w:eastAsia="Calibri"/>
          <w:sz w:val="28"/>
          <w:szCs w:val="28"/>
          <w:lang w:eastAsia="ru-RU"/>
        </w:rPr>
        <w:t xml:space="preserve">, а так же </w:t>
      </w:r>
      <w:r w:rsidR="002670CA" w:rsidRPr="006330B2">
        <w:rPr>
          <w:rFonts w:eastAsia="Calibri"/>
          <w:sz w:val="28"/>
          <w:szCs w:val="28"/>
          <w:lang w:eastAsia="ru-RU"/>
        </w:rPr>
        <w:t xml:space="preserve">приказ </w:t>
      </w:r>
      <w:r w:rsidR="00050A5F" w:rsidRPr="006330B2">
        <w:rPr>
          <w:rFonts w:eastAsia="Calibri"/>
          <w:sz w:val="28"/>
          <w:szCs w:val="28"/>
          <w:lang w:eastAsia="ru-RU"/>
        </w:rPr>
        <w:t xml:space="preserve">Департамента финансов </w:t>
      </w:r>
      <w:r w:rsidR="00F36A43" w:rsidRPr="006330B2">
        <w:rPr>
          <w:sz w:val="28"/>
          <w:szCs w:val="28"/>
        </w:rPr>
        <w:t>Ханты-Мансийского автономного округа – Югры</w:t>
      </w:r>
      <w:r w:rsidR="00F36A43" w:rsidRPr="006330B2">
        <w:rPr>
          <w:rFonts w:eastAsia="Calibri"/>
          <w:sz w:val="28"/>
          <w:szCs w:val="28"/>
          <w:lang w:eastAsia="ru-RU"/>
        </w:rPr>
        <w:t xml:space="preserve"> </w:t>
      </w:r>
      <w:r w:rsidR="005C37DC" w:rsidRPr="006330B2">
        <w:rPr>
          <w:rFonts w:eastAsia="Calibri"/>
          <w:sz w:val="28"/>
          <w:szCs w:val="28"/>
          <w:lang w:eastAsia="ru-RU"/>
        </w:rPr>
        <w:t xml:space="preserve">от 26.12.2018 </w:t>
      </w:r>
      <w:r w:rsidR="002670CA" w:rsidRPr="006330B2">
        <w:rPr>
          <w:rFonts w:eastAsia="Calibri"/>
          <w:sz w:val="28"/>
          <w:szCs w:val="28"/>
          <w:lang w:eastAsia="ru-RU"/>
        </w:rPr>
        <w:t>№</w:t>
      </w:r>
      <w:r w:rsidR="005C37DC" w:rsidRPr="006330B2">
        <w:rPr>
          <w:rFonts w:eastAsia="Calibri"/>
          <w:sz w:val="28"/>
          <w:szCs w:val="28"/>
          <w:lang w:eastAsia="ru-RU"/>
        </w:rPr>
        <w:t>25-нп</w:t>
      </w:r>
      <w:r w:rsidR="002670CA" w:rsidRPr="006330B2">
        <w:rPr>
          <w:rFonts w:eastAsia="Calibri"/>
          <w:sz w:val="28"/>
          <w:szCs w:val="28"/>
          <w:lang w:eastAsia="ru-RU"/>
        </w:rPr>
        <w:t xml:space="preserve"> </w:t>
      </w:r>
      <w:r w:rsidR="006C2A3A">
        <w:rPr>
          <w:rFonts w:eastAsia="Calibri"/>
          <w:sz w:val="28"/>
          <w:szCs w:val="28"/>
          <w:lang w:eastAsia="ru-RU"/>
        </w:rPr>
        <w:t>«</w:t>
      </w:r>
      <w:r w:rsidR="005C37DC" w:rsidRPr="006330B2">
        <w:rPr>
          <w:rFonts w:eastAsia="Calibri"/>
          <w:sz w:val="28"/>
          <w:szCs w:val="28"/>
          <w:lang w:eastAsia="ru-RU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</w:t>
      </w:r>
      <w:proofErr w:type="gramEnd"/>
      <w:r w:rsidR="005C37DC" w:rsidRPr="006330B2">
        <w:rPr>
          <w:rFonts w:eastAsia="Calibri"/>
          <w:sz w:val="28"/>
          <w:szCs w:val="28"/>
          <w:lang w:eastAsia="ru-RU"/>
        </w:rPr>
        <w:t xml:space="preserve">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2019 - 2021 годы</w:t>
      </w:r>
      <w:r w:rsidR="006C2A3A">
        <w:rPr>
          <w:rFonts w:eastAsia="Calibri"/>
          <w:sz w:val="28"/>
          <w:szCs w:val="28"/>
          <w:lang w:eastAsia="ru-RU"/>
        </w:rPr>
        <w:t>»</w:t>
      </w:r>
      <w:r w:rsidR="000069DF" w:rsidRPr="006330B2">
        <w:rPr>
          <w:rFonts w:eastAsia="Calibri"/>
          <w:bCs/>
          <w:sz w:val="28"/>
          <w:szCs w:val="28"/>
          <w:lang w:eastAsia="ru-RU"/>
        </w:rPr>
        <w:t>;</w:t>
      </w:r>
    </w:p>
    <w:p w:rsidR="000069DF" w:rsidRPr="006330B2" w:rsidRDefault="002E309C" w:rsidP="00F36A4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6330B2">
        <w:rPr>
          <w:rFonts w:eastAsia="Calibri"/>
          <w:bCs/>
          <w:sz w:val="28"/>
          <w:szCs w:val="28"/>
          <w:lang w:eastAsia="ru-RU"/>
        </w:rPr>
        <w:t>2</w:t>
      </w:r>
      <w:r w:rsidR="000069DF" w:rsidRPr="006330B2">
        <w:rPr>
          <w:rFonts w:eastAsia="Calibri"/>
          <w:bCs/>
          <w:sz w:val="28"/>
          <w:szCs w:val="28"/>
          <w:lang w:eastAsia="ru-RU"/>
        </w:rPr>
        <w:t>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="000069DF" w:rsidRPr="006330B2">
        <w:rPr>
          <w:rFonts w:eastAsia="Calibri"/>
          <w:bCs/>
          <w:sz w:val="28"/>
          <w:szCs w:val="28"/>
          <w:lang w:eastAsia="ru-RU"/>
        </w:rPr>
        <w:t>дств в б</w:t>
      </w:r>
      <w:proofErr w:type="gramEnd"/>
      <w:r w:rsidR="000069DF" w:rsidRPr="006330B2">
        <w:rPr>
          <w:rFonts w:eastAsia="Calibri"/>
          <w:bCs/>
          <w:sz w:val="28"/>
          <w:szCs w:val="28"/>
          <w:lang w:eastAsia="ru-RU"/>
        </w:rPr>
        <w:t>юджете города Покачи.</w:t>
      </w:r>
    </w:p>
    <w:p w:rsidR="008C75A8" w:rsidRPr="006C2A3A" w:rsidRDefault="008C75A8" w:rsidP="008C75A8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6C2A3A">
        <w:rPr>
          <w:b/>
          <w:sz w:val="28"/>
          <w:szCs w:val="28"/>
        </w:rPr>
        <w:t xml:space="preserve">. В части 2020 года уменьшены доходная и расходная части бюджета на 429 тыс. 000,00 руб. </w:t>
      </w:r>
      <w:r w:rsidRPr="006C2A3A">
        <w:rPr>
          <w:sz w:val="28"/>
          <w:szCs w:val="28"/>
        </w:rPr>
        <w:t>за счет уменьшения безвозмездных поступлений от других бюджетов бюджетной системы Российской Федерации: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8C75A8" w:rsidRPr="005C1AE6" w:rsidTr="00FA5898">
        <w:tc>
          <w:tcPr>
            <w:tcW w:w="1843" w:type="dxa"/>
          </w:tcPr>
          <w:p w:rsidR="008C75A8" w:rsidRPr="005C1AE6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C1AE6">
              <w:t>Сумма, руб.</w:t>
            </w:r>
          </w:p>
        </w:tc>
        <w:tc>
          <w:tcPr>
            <w:tcW w:w="7796" w:type="dxa"/>
          </w:tcPr>
          <w:p w:rsidR="008C75A8" w:rsidRPr="005C1AE6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5C1AE6">
              <w:t>Пояснение</w:t>
            </w:r>
          </w:p>
        </w:tc>
      </w:tr>
      <w:tr w:rsidR="008C75A8" w:rsidRPr="005C1AE6" w:rsidTr="00FA5898">
        <w:tc>
          <w:tcPr>
            <w:tcW w:w="1843" w:type="dxa"/>
            <w:vAlign w:val="center"/>
          </w:tcPr>
          <w:p w:rsidR="008C75A8" w:rsidRPr="00FC0B31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FC0B31">
              <w:t>- 434 500,00</w:t>
            </w:r>
          </w:p>
        </w:tc>
        <w:tc>
          <w:tcPr>
            <w:tcW w:w="7796" w:type="dxa"/>
          </w:tcPr>
          <w:p w:rsidR="008C75A8" w:rsidRPr="00FC0B31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FC0B31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13.09.2019 №240/15/013/2/240150104/82520 уменьшена субсидия на развитие сферы культуры в муниципальных образованиях автономного округа в рамках основного мероприятия федерального проекта «Культурная среда», подпрограммы «Модернизация и развитие учреждений</w:t>
            </w:r>
            <w:proofErr w:type="gramEnd"/>
            <w:r w:rsidRPr="00FC0B31">
              <w:t xml:space="preserve"> и организаций культуры», государственной программы «Культурное пространство», в связи с тем, что город Покачи в 2020 году не участвует в федеральном проекте «Культурная среда», подпрограммы «Модернизация и развитие учреждений и организаций культуры», государственной программы «Культурное пространство»</w:t>
            </w:r>
          </w:p>
        </w:tc>
      </w:tr>
      <w:tr w:rsidR="008C75A8" w:rsidRPr="005C1AE6" w:rsidTr="00FA5898">
        <w:tc>
          <w:tcPr>
            <w:tcW w:w="1843" w:type="dxa"/>
            <w:vAlign w:val="center"/>
          </w:tcPr>
          <w:p w:rsidR="008C75A8" w:rsidRPr="002C7EA1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C7EA1">
              <w:t>+ 5 500,00</w:t>
            </w:r>
          </w:p>
        </w:tc>
        <w:tc>
          <w:tcPr>
            <w:tcW w:w="7796" w:type="dxa"/>
          </w:tcPr>
          <w:p w:rsidR="008C75A8" w:rsidRPr="002C7EA1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2C7EA1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13.09.2019 №240/15/013/2/240150104/82520</w:t>
            </w:r>
            <w:r>
              <w:t xml:space="preserve"> увеличена доля софинансирования</w:t>
            </w:r>
            <w:r w:rsidRPr="002C7EA1">
              <w:t xml:space="preserve"> субсидии на государственную поддержку отрасли культуры</w:t>
            </w:r>
            <w:r>
              <w:t xml:space="preserve"> </w:t>
            </w:r>
            <w:r w:rsidRPr="002C7EA1">
              <w:t>(Комплектование книжных фондов муниципальных общедоступных  библиотек и государственных центральных библиотек субъектов РФ) в рамках основного</w:t>
            </w:r>
            <w:proofErr w:type="gramEnd"/>
            <w:r w:rsidRPr="002C7EA1">
              <w:t xml:space="preserve"> мероприятия </w:t>
            </w:r>
            <w:r>
              <w:t>«</w:t>
            </w:r>
            <w:r w:rsidRPr="002C7EA1">
              <w:t>Развитие библиотечного дела</w:t>
            </w:r>
            <w:r>
              <w:t>»</w:t>
            </w:r>
            <w:r w:rsidRPr="002C7EA1">
              <w:t xml:space="preserve"> подпрограммы  </w:t>
            </w:r>
            <w:r>
              <w:t>«</w:t>
            </w:r>
            <w:r w:rsidRPr="002C7EA1">
              <w:t>Модернизация и развитие учреждений и организаций культуры</w:t>
            </w:r>
            <w:r>
              <w:t>»</w:t>
            </w:r>
            <w:r w:rsidRPr="002C7EA1">
              <w:t xml:space="preserve"> государственной программы </w:t>
            </w:r>
            <w:r>
              <w:t>«</w:t>
            </w:r>
            <w:r w:rsidRPr="002C7EA1">
              <w:t>Культурное пространство</w:t>
            </w:r>
            <w:r>
              <w:t>»</w:t>
            </w:r>
            <w:r w:rsidRPr="002C7EA1">
              <w:t xml:space="preserve"> за счет средств окружного бюджета</w:t>
            </w:r>
          </w:p>
        </w:tc>
      </w:tr>
    </w:tbl>
    <w:p w:rsidR="008C75A8" w:rsidRPr="006C2A3A" w:rsidRDefault="008C75A8" w:rsidP="008C75A8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C2A3A">
        <w:rPr>
          <w:b/>
          <w:sz w:val="28"/>
          <w:szCs w:val="28"/>
        </w:rPr>
        <w:t xml:space="preserve">. В части 2021 года увеличены доходная и расходная части бюджета на 5 тыс. 500,00 руб. </w:t>
      </w:r>
      <w:r w:rsidRPr="006C2A3A">
        <w:rPr>
          <w:sz w:val="28"/>
          <w:szCs w:val="28"/>
        </w:rPr>
        <w:t>за счет увеличения безвозмездных поступлений от других бюджетов бюджетной системы Российской Федерации: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8C75A8" w:rsidRPr="002C7EA1" w:rsidTr="00FA5898">
        <w:tc>
          <w:tcPr>
            <w:tcW w:w="1843" w:type="dxa"/>
          </w:tcPr>
          <w:p w:rsidR="008C75A8" w:rsidRPr="002C7EA1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C7EA1">
              <w:t>Сумма, руб.</w:t>
            </w:r>
          </w:p>
        </w:tc>
        <w:tc>
          <w:tcPr>
            <w:tcW w:w="7796" w:type="dxa"/>
          </w:tcPr>
          <w:p w:rsidR="008C75A8" w:rsidRPr="002C7EA1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C7EA1">
              <w:t>Пояснение</w:t>
            </w:r>
          </w:p>
        </w:tc>
      </w:tr>
      <w:tr w:rsidR="008C75A8" w:rsidRPr="002C7EA1" w:rsidTr="00FA5898">
        <w:tc>
          <w:tcPr>
            <w:tcW w:w="1843" w:type="dxa"/>
            <w:vAlign w:val="center"/>
          </w:tcPr>
          <w:p w:rsidR="008C75A8" w:rsidRPr="002C7EA1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C7EA1">
              <w:t>+ 5 500,00</w:t>
            </w:r>
          </w:p>
        </w:tc>
        <w:tc>
          <w:tcPr>
            <w:tcW w:w="7796" w:type="dxa"/>
          </w:tcPr>
          <w:p w:rsidR="008C75A8" w:rsidRPr="002C7EA1" w:rsidRDefault="008C75A8" w:rsidP="00FA5898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2C7EA1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2019 год и плановый период 2020 и 2021 годов от 13.09.2019 №240/15/013/2/240150104/82520 увеличена доля </w:t>
            </w:r>
            <w:proofErr w:type="spellStart"/>
            <w:r w:rsidRPr="002C7EA1">
              <w:t>софинансирование</w:t>
            </w:r>
            <w:proofErr w:type="spellEnd"/>
            <w:r w:rsidRPr="002C7EA1">
              <w:t xml:space="preserve"> субсидии на государственную поддержку отрасли культуры</w:t>
            </w:r>
            <w:r>
              <w:t xml:space="preserve"> </w:t>
            </w:r>
            <w:r w:rsidRPr="002C7EA1">
              <w:t>(Комплектование книжных фондов муниципальных общедоступных  библиотек и государственных центральных библиотек субъектов РФ) в рамках основного</w:t>
            </w:r>
            <w:proofErr w:type="gramEnd"/>
            <w:r w:rsidRPr="002C7EA1">
              <w:t xml:space="preserve"> мероприятия </w:t>
            </w:r>
            <w:r>
              <w:t>«</w:t>
            </w:r>
            <w:r w:rsidRPr="002C7EA1">
              <w:t>Развитие библиотечного дела</w:t>
            </w:r>
            <w:r>
              <w:t>»</w:t>
            </w:r>
            <w:r w:rsidRPr="002C7EA1">
              <w:t xml:space="preserve"> подпрограммы  </w:t>
            </w:r>
            <w:r>
              <w:t>«</w:t>
            </w:r>
            <w:r w:rsidRPr="002C7EA1">
              <w:t>Модернизация и развитие учреждений и организаций культуры</w:t>
            </w:r>
            <w:r>
              <w:t>»</w:t>
            </w:r>
            <w:r w:rsidRPr="002C7EA1">
              <w:t xml:space="preserve"> государственной программы </w:t>
            </w:r>
            <w:r>
              <w:t>«</w:t>
            </w:r>
            <w:r w:rsidRPr="002C7EA1">
              <w:t>Культурное пространство</w:t>
            </w:r>
            <w:r>
              <w:t>»</w:t>
            </w:r>
            <w:r w:rsidRPr="002C7EA1">
              <w:t xml:space="preserve"> за счет средств окружного бюджета</w:t>
            </w:r>
          </w:p>
        </w:tc>
      </w:tr>
    </w:tbl>
    <w:p w:rsidR="00076FE4" w:rsidRPr="006330B2" w:rsidRDefault="00076FE4" w:rsidP="00076FE4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r>
        <w:rPr>
          <w:b/>
          <w:sz w:val="28"/>
          <w:szCs w:val="28"/>
        </w:rPr>
        <w:t>6</w:t>
      </w:r>
      <w:r w:rsidRPr="006330B2">
        <w:rPr>
          <w:b/>
          <w:sz w:val="28"/>
          <w:szCs w:val="28"/>
        </w:rPr>
        <w:t xml:space="preserve">. </w:t>
      </w:r>
      <w:proofErr w:type="gramStart"/>
      <w:r w:rsidRPr="006330B2">
        <w:rPr>
          <w:b/>
          <w:sz w:val="28"/>
          <w:szCs w:val="28"/>
        </w:rPr>
        <w:t>Осуществлено внутренние перемещения между КБК расходной части бюджета города Покачи в плановом периоде 2020 и 2021 годов</w:t>
      </w:r>
      <w:r w:rsidRPr="006330B2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Pr="006330B2">
        <w:rPr>
          <w:sz w:val="28"/>
          <w:szCs w:val="28"/>
        </w:rPr>
        <w:t xml:space="preserve"> 2 к настоящей пояснительной записке</w:t>
      </w:r>
      <w:r>
        <w:rPr>
          <w:sz w:val="28"/>
          <w:szCs w:val="28"/>
        </w:rPr>
        <w:t xml:space="preserve"> </w:t>
      </w:r>
      <w:r w:rsidRPr="006330B2">
        <w:rPr>
          <w:sz w:val="28"/>
          <w:szCs w:val="28"/>
        </w:rPr>
        <w:t xml:space="preserve">с целью приведения в соответствие </w:t>
      </w:r>
      <w:r w:rsidRPr="006330B2">
        <w:rPr>
          <w:rFonts w:eastAsia="Calibri"/>
          <w:bCs/>
          <w:sz w:val="28"/>
          <w:szCs w:val="28"/>
          <w:lang w:eastAsia="ru-RU"/>
        </w:rPr>
        <w:t xml:space="preserve">приказом </w:t>
      </w:r>
      <w:r w:rsidRPr="006330B2">
        <w:rPr>
          <w:rFonts w:eastAsia="Calibri"/>
          <w:sz w:val="28"/>
          <w:szCs w:val="28"/>
          <w:lang w:eastAsia="ru-RU"/>
        </w:rPr>
        <w:t xml:space="preserve">от 08.06.2018 №132н </w:t>
      </w:r>
      <w:r>
        <w:rPr>
          <w:rFonts w:eastAsia="Calibri"/>
          <w:sz w:val="28"/>
          <w:szCs w:val="28"/>
          <w:lang w:eastAsia="ru-RU"/>
        </w:rPr>
        <w:t>«</w:t>
      </w:r>
      <w:r w:rsidRPr="006330B2">
        <w:rPr>
          <w:rFonts w:eastAsia="Calibri"/>
          <w:sz w:val="28"/>
          <w:szCs w:val="28"/>
          <w:lang w:eastAsia="ru-RU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rFonts w:eastAsia="Calibri"/>
          <w:sz w:val="28"/>
          <w:szCs w:val="28"/>
          <w:lang w:eastAsia="ru-RU"/>
        </w:rPr>
        <w:t>»</w:t>
      </w:r>
      <w:r w:rsidRPr="006330B2">
        <w:rPr>
          <w:rFonts w:eastAsia="Calibri"/>
          <w:sz w:val="28"/>
          <w:szCs w:val="28"/>
          <w:lang w:eastAsia="ru-RU"/>
        </w:rPr>
        <w:t xml:space="preserve">, а так же приказ </w:t>
      </w:r>
      <w:r w:rsidRPr="006330B2">
        <w:rPr>
          <w:rFonts w:eastAsia="Calibri"/>
          <w:sz w:val="28"/>
          <w:szCs w:val="28"/>
          <w:lang w:eastAsia="ru-RU"/>
        </w:rPr>
        <w:lastRenderedPageBreak/>
        <w:t xml:space="preserve">Департамента финансов </w:t>
      </w:r>
      <w:r w:rsidRPr="006330B2">
        <w:rPr>
          <w:sz w:val="28"/>
          <w:szCs w:val="28"/>
        </w:rPr>
        <w:t>Ханты-Мансийского автономного округа – Югры</w:t>
      </w:r>
      <w:r w:rsidRPr="006330B2">
        <w:rPr>
          <w:rFonts w:eastAsia="Calibri"/>
          <w:sz w:val="28"/>
          <w:szCs w:val="28"/>
          <w:lang w:eastAsia="ru-RU"/>
        </w:rPr>
        <w:t xml:space="preserve"> от 26.12.2018</w:t>
      </w:r>
      <w:proofErr w:type="gramEnd"/>
      <w:r w:rsidRPr="006330B2">
        <w:rPr>
          <w:rFonts w:eastAsia="Calibri"/>
          <w:sz w:val="28"/>
          <w:szCs w:val="28"/>
          <w:lang w:eastAsia="ru-RU"/>
        </w:rPr>
        <w:t xml:space="preserve"> №25-нп </w:t>
      </w:r>
      <w:r>
        <w:rPr>
          <w:rFonts w:eastAsia="Calibri"/>
          <w:sz w:val="28"/>
          <w:szCs w:val="28"/>
          <w:lang w:eastAsia="ru-RU"/>
        </w:rPr>
        <w:t>«</w:t>
      </w:r>
      <w:r w:rsidRPr="006330B2">
        <w:rPr>
          <w:rFonts w:eastAsia="Calibri"/>
          <w:sz w:val="28"/>
          <w:szCs w:val="28"/>
          <w:lang w:eastAsia="ru-RU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2019 - 2021 годы</w:t>
      </w:r>
      <w:r>
        <w:rPr>
          <w:rFonts w:eastAsia="Calibri"/>
          <w:sz w:val="28"/>
          <w:szCs w:val="28"/>
          <w:lang w:eastAsia="ru-RU"/>
        </w:rPr>
        <w:t>»</w:t>
      </w:r>
      <w:r>
        <w:rPr>
          <w:rFonts w:eastAsia="Calibri"/>
          <w:bCs/>
          <w:sz w:val="28"/>
          <w:szCs w:val="28"/>
          <w:lang w:eastAsia="ru-RU"/>
        </w:rPr>
        <w:t>.</w:t>
      </w:r>
    </w:p>
    <w:p w:rsidR="008C75A8" w:rsidRPr="006330B2" w:rsidRDefault="008C75A8" w:rsidP="008C75A8">
      <w:pPr>
        <w:widowControl w:val="0"/>
        <w:tabs>
          <w:tab w:val="left" w:pos="567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</w:p>
    <w:p w:rsidR="004D3999" w:rsidRPr="009823B2" w:rsidRDefault="00C75D82" w:rsidP="00F36A4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23B2">
        <w:rPr>
          <w:sz w:val="28"/>
          <w:szCs w:val="28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3A7B27" w:rsidRPr="009823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3B2">
        <w:rPr>
          <w:rFonts w:ascii="Times New Roman" w:hAnsi="Times New Roman" w:cs="Times New Roman"/>
          <w:sz w:val="28"/>
          <w:szCs w:val="28"/>
        </w:rPr>
        <w:t xml:space="preserve">1) 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от 12.10.2018 №996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 на 2019-2025 годы и на период до 2030 года</w:t>
      </w:r>
      <w:r w:rsidR="006C2A3A" w:rsidRPr="009823B2">
        <w:rPr>
          <w:rFonts w:ascii="Times New Roman" w:hAnsi="Times New Roman" w:cs="Times New Roman"/>
          <w:sz w:val="28"/>
          <w:szCs w:val="28"/>
        </w:rPr>
        <w:t>»</w:t>
      </w:r>
      <w:r w:rsidR="003A7B27" w:rsidRPr="009823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9823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3B2">
        <w:rPr>
          <w:rFonts w:ascii="Times New Roman" w:hAnsi="Times New Roman" w:cs="Times New Roman"/>
          <w:sz w:val="28"/>
          <w:szCs w:val="28"/>
        </w:rPr>
        <w:t xml:space="preserve">2) 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от 12.10.2018 №999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на 2019-2024 годы и на период до 2030 года</w:t>
      </w:r>
      <w:r w:rsidR="006C2A3A" w:rsidRPr="009823B2">
        <w:rPr>
          <w:rFonts w:ascii="Times New Roman" w:hAnsi="Times New Roman" w:cs="Times New Roman"/>
          <w:sz w:val="28"/>
          <w:szCs w:val="28"/>
        </w:rPr>
        <w:t>»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 в городе Покачи;</w:t>
      </w:r>
    </w:p>
    <w:p w:rsidR="003A7B27" w:rsidRPr="009823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3B2">
        <w:rPr>
          <w:rFonts w:ascii="Times New Roman" w:hAnsi="Times New Roman" w:cs="Times New Roman"/>
          <w:sz w:val="28"/>
          <w:szCs w:val="28"/>
        </w:rPr>
        <w:t xml:space="preserve">3) 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от 12.10.2018 №1000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>Развитие транспортной системы города Покачи на 2019-2025 годы и на период до 2030 года</w:t>
      </w:r>
      <w:r w:rsidR="006C2A3A" w:rsidRPr="009823B2">
        <w:rPr>
          <w:rFonts w:ascii="Times New Roman" w:hAnsi="Times New Roman" w:cs="Times New Roman"/>
          <w:sz w:val="28"/>
          <w:szCs w:val="28"/>
        </w:rPr>
        <w:t>»</w:t>
      </w:r>
      <w:r w:rsidR="003A7B27" w:rsidRPr="009823B2">
        <w:rPr>
          <w:rFonts w:ascii="Times New Roman" w:hAnsi="Times New Roman" w:cs="Times New Roman"/>
          <w:sz w:val="28"/>
          <w:szCs w:val="28"/>
        </w:rPr>
        <w:t>;</w:t>
      </w:r>
    </w:p>
    <w:p w:rsidR="000E1D23" w:rsidRPr="009823B2" w:rsidRDefault="000E1D23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3B2">
        <w:rPr>
          <w:rFonts w:ascii="Times New Roman" w:hAnsi="Times New Roman" w:cs="Times New Roman"/>
          <w:sz w:val="28"/>
          <w:szCs w:val="28"/>
        </w:rPr>
        <w:t xml:space="preserve">4) </w:t>
      </w:r>
      <w:r w:rsidR="00E82524" w:rsidRPr="009823B2">
        <w:rPr>
          <w:rFonts w:ascii="Times New Roman" w:hAnsi="Times New Roman" w:cs="Times New Roman"/>
          <w:sz w:val="28"/>
          <w:szCs w:val="28"/>
        </w:rPr>
        <w:t xml:space="preserve">от 12.10.2018 №998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E82524" w:rsidRPr="009823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E82524" w:rsidRPr="009823B2">
        <w:rPr>
          <w:rFonts w:ascii="Times New Roman" w:hAnsi="Times New Roman" w:cs="Times New Roman"/>
          <w:sz w:val="28"/>
          <w:szCs w:val="28"/>
        </w:rPr>
        <w:t>Развитие муниципальной службы в городе Покачи на 2019-2025 годы и на период до 2030 года</w:t>
      </w:r>
      <w:r w:rsidR="006C2A3A" w:rsidRPr="009823B2">
        <w:rPr>
          <w:rFonts w:ascii="Times New Roman" w:hAnsi="Times New Roman" w:cs="Times New Roman"/>
          <w:sz w:val="28"/>
          <w:szCs w:val="28"/>
        </w:rPr>
        <w:t>»</w:t>
      </w:r>
      <w:r w:rsidR="00E82524" w:rsidRPr="009823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9823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3B2">
        <w:rPr>
          <w:rFonts w:ascii="Times New Roman" w:hAnsi="Times New Roman" w:cs="Times New Roman"/>
          <w:sz w:val="28"/>
          <w:szCs w:val="28"/>
        </w:rPr>
        <w:t xml:space="preserve">5) 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от 12.10.2018 №1006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>Развитие образования в городе Покачи на 2019-2025 годы и на период до 2030 года</w:t>
      </w:r>
      <w:r w:rsidR="006C2A3A" w:rsidRPr="009823B2">
        <w:rPr>
          <w:rFonts w:ascii="Times New Roman" w:hAnsi="Times New Roman" w:cs="Times New Roman"/>
          <w:sz w:val="28"/>
          <w:szCs w:val="28"/>
        </w:rPr>
        <w:t>»</w:t>
      </w:r>
      <w:r w:rsidR="003A7B27" w:rsidRPr="009823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9823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3B2">
        <w:rPr>
          <w:rFonts w:ascii="Times New Roman" w:hAnsi="Times New Roman" w:cs="Times New Roman"/>
          <w:sz w:val="28"/>
          <w:szCs w:val="28"/>
        </w:rPr>
        <w:t xml:space="preserve">6) 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от 12.10.2018 №1008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>Управление муниципальными финансами города Покачи на 2019-2030 годы</w:t>
      </w:r>
      <w:r w:rsidR="006C2A3A" w:rsidRPr="009823B2">
        <w:rPr>
          <w:rFonts w:ascii="Times New Roman" w:hAnsi="Times New Roman" w:cs="Times New Roman"/>
          <w:sz w:val="28"/>
          <w:szCs w:val="28"/>
        </w:rPr>
        <w:t>»</w:t>
      </w:r>
      <w:r w:rsidR="003A7B27" w:rsidRPr="009823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9823B2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3B2">
        <w:rPr>
          <w:rFonts w:ascii="Times New Roman" w:hAnsi="Times New Roman" w:cs="Times New Roman"/>
          <w:sz w:val="28"/>
          <w:szCs w:val="28"/>
        </w:rPr>
        <w:t xml:space="preserve">7) 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от 12.10.2018 №1009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9823B2">
        <w:rPr>
          <w:rFonts w:ascii="Times New Roman" w:hAnsi="Times New Roman" w:cs="Times New Roman"/>
          <w:sz w:val="28"/>
          <w:szCs w:val="28"/>
        </w:rPr>
        <w:t>«</w:t>
      </w:r>
      <w:r w:rsidR="003A7B27" w:rsidRPr="009823B2">
        <w:rPr>
          <w:rFonts w:ascii="Times New Roman" w:hAnsi="Times New Roman" w:cs="Times New Roman"/>
          <w:sz w:val="28"/>
          <w:szCs w:val="28"/>
        </w:rPr>
        <w:t>Информационное общество города Покачи на 2019-2025 годы и на период до 2030 года</w:t>
      </w:r>
      <w:r w:rsidR="006C2A3A" w:rsidRPr="009823B2">
        <w:rPr>
          <w:rFonts w:ascii="Times New Roman" w:hAnsi="Times New Roman" w:cs="Times New Roman"/>
          <w:sz w:val="28"/>
          <w:szCs w:val="28"/>
        </w:rPr>
        <w:t>»</w:t>
      </w:r>
      <w:r w:rsidR="003A7B27" w:rsidRPr="009823B2">
        <w:rPr>
          <w:rFonts w:ascii="Times New Roman" w:hAnsi="Times New Roman" w:cs="Times New Roman"/>
          <w:sz w:val="28"/>
          <w:szCs w:val="28"/>
        </w:rPr>
        <w:t>;</w:t>
      </w:r>
    </w:p>
    <w:p w:rsidR="003A7B27" w:rsidRPr="00F622CE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2CE">
        <w:rPr>
          <w:rFonts w:ascii="Times New Roman" w:hAnsi="Times New Roman" w:cs="Times New Roman"/>
          <w:sz w:val="28"/>
          <w:szCs w:val="28"/>
        </w:rPr>
        <w:t xml:space="preserve">8) </w:t>
      </w:r>
      <w:r w:rsidR="003A7B27" w:rsidRPr="00F622CE">
        <w:rPr>
          <w:rFonts w:ascii="Times New Roman" w:hAnsi="Times New Roman" w:cs="Times New Roman"/>
          <w:sz w:val="28"/>
          <w:szCs w:val="28"/>
        </w:rPr>
        <w:t xml:space="preserve">от 12.10.2018 №1012 </w:t>
      </w:r>
      <w:r w:rsidR="006C2A3A" w:rsidRPr="00F622CE">
        <w:rPr>
          <w:rFonts w:ascii="Times New Roman" w:hAnsi="Times New Roman" w:cs="Times New Roman"/>
          <w:sz w:val="28"/>
          <w:szCs w:val="28"/>
        </w:rPr>
        <w:t>«</w:t>
      </w:r>
      <w:r w:rsidR="003A7B27" w:rsidRPr="00F622C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F622CE">
        <w:rPr>
          <w:rFonts w:ascii="Times New Roman" w:hAnsi="Times New Roman" w:cs="Times New Roman"/>
          <w:sz w:val="28"/>
          <w:szCs w:val="28"/>
        </w:rPr>
        <w:t>«</w:t>
      </w:r>
      <w:r w:rsidR="003A7B27" w:rsidRPr="00F622CE">
        <w:rPr>
          <w:rFonts w:ascii="Times New Roman" w:hAnsi="Times New Roman" w:cs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 на 2019-2025 годы и на период до 2030 года</w:t>
      </w:r>
      <w:r w:rsidR="006C2A3A" w:rsidRPr="00F622CE">
        <w:rPr>
          <w:rFonts w:ascii="Times New Roman" w:hAnsi="Times New Roman" w:cs="Times New Roman"/>
          <w:sz w:val="28"/>
          <w:szCs w:val="28"/>
        </w:rPr>
        <w:t>»</w:t>
      </w:r>
      <w:r w:rsidR="003A7B27" w:rsidRPr="00F622CE">
        <w:rPr>
          <w:rFonts w:ascii="Times New Roman" w:hAnsi="Times New Roman" w:cs="Times New Roman"/>
          <w:sz w:val="28"/>
          <w:szCs w:val="28"/>
        </w:rPr>
        <w:t>;</w:t>
      </w:r>
    </w:p>
    <w:p w:rsidR="003A7B27" w:rsidRPr="00F622CE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2CE">
        <w:rPr>
          <w:rFonts w:ascii="Times New Roman" w:hAnsi="Times New Roman" w:cs="Times New Roman"/>
          <w:sz w:val="28"/>
          <w:szCs w:val="28"/>
        </w:rPr>
        <w:t xml:space="preserve">9) </w:t>
      </w:r>
      <w:r w:rsidR="003A7B27" w:rsidRPr="00F622CE">
        <w:rPr>
          <w:rFonts w:ascii="Times New Roman" w:hAnsi="Times New Roman" w:cs="Times New Roman"/>
          <w:sz w:val="28"/>
          <w:szCs w:val="28"/>
        </w:rPr>
        <w:t xml:space="preserve">от 12.10.2018 №1013 </w:t>
      </w:r>
      <w:r w:rsidR="006C2A3A" w:rsidRPr="00F622CE">
        <w:rPr>
          <w:rFonts w:ascii="Times New Roman" w:hAnsi="Times New Roman" w:cs="Times New Roman"/>
          <w:sz w:val="28"/>
          <w:szCs w:val="28"/>
        </w:rPr>
        <w:t>«</w:t>
      </w:r>
      <w:r w:rsidR="003A7B27" w:rsidRPr="00F622C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F622CE">
        <w:rPr>
          <w:rFonts w:ascii="Times New Roman" w:hAnsi="Times New Roman" w:cs="Times New Roman"/>
          <w:sz w:val="28"/>
          <w:szCs w:val="28"/>
        </w:rPr>
        <w:t>«</w:t>
      </w:r>
      <w:r w:rsidR="003A7B27" w:rsidRPr="00F622CE">
        <w:rPr>
          <w:rFonts w:ascii="Times New Roman" w:hAnsi="Times New Roman" w:cs="Times New Roman"/>
          <w:sz w:val="28"/>
          <w:szCs w:val="28"/>
        </w:rPr>
        <w:t>Сохранение и развитие сферы культуры города Покачи на 2019-2025 годы и на период до 2030 года</w:t>
      </w:r>
      <w:r w:rsidR="006C2A3A" w:rsidRPr="00F622CE">
        <w:rPr>
          <w:rFonts w:ascii="Times New Roman" w:hAnsi="Times New Roman" w:cs="Times New Roman"/>
          <w:sz w:val="28"/>
          <w:szCs w:val="28"/>
        </w:rPr>
        <w:t>»</w:t>
      </w:r>
      <w:r w:rsidR="003A7B27" w:rsidRPr="00F622CE">
        <w:rPr>
          <w:rFonts w:ascii="Times New Roman" w:hAnsi="Times New Roman" w:cs="Times New Roman"/>
          <w:sz w:val="28"/>
          <w:szCs w:val="28"/>
        </w:rPr>
        <w:t>;</w:t>
      </w:r>
    </w:p>
    <w:p w:rsidR="00E82524" w:rsidRPr="00F622CE" w:rsidRDefault="00E82524" w:rsidP="00E8252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2CE">
        <w:rPr>
          <w:rFonts w:ascii="Times New Roman" w:hAnsi="Times New Roman" w:cs="Times New Roman"/>
          <w:sz w:val="28"/>
          <w:szCs w:val="28"/>
        </w:rPr>
        <w:t xml:space="preserve">10) от 12.10.2018 №1010 </w:t>
      </w:r>
      <w:r w:rsidR="006C2A3A" w:rsidRPr="00F622CE">
        <w:rPr>
          <w:rFonts w:ascii="Times New Roman" w:hAnsi="Times New Roman" w:cs="Times New Roman"/>
          <w:sz w:val="28"/>
          <w:szCs w:val="28"/>
        </w:rPr>
        <w:t>«</w:t>
      </w:r>
      <w:r w:rsidRPr="00F622C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F622CE">
        <w:rPr>
          <w:rFonts w:ascii="Times New Roman" w:hAnsi="Times New Roman" w:cs="Times New Roman"/>
          <w:sz w:val="28"/>
          <w:szCs w:val="28"/>
        </w:rPr>
        <w:t>«</w:t>
      </w:r>
      <w:r w:rsidRPr="00F622CE">
        <w:rPr>
          <w:rFonts w:ascii="Times New Roman" w:hAnsi="Times New Roman" w:cs="Times New Roman"/>
          <w:sz w:val="28"/>
          <w:szCs w:val="28"/>
        </w:rPr>
        <w:t>Реализация отдельных государственных полномочий в сфере опеки и попечительства в городе Покачи на 2019-2025 годы и на период до 2030 года</w:t>
      </w:r>
      <w:r w:rsidR="006C2A3A" w:rsidRPr="00F622CE">
        <w:rPr>
          <w:rFonts w:ascii="Times New Roman" w:hAnsi="Times New Roman" w:cs="Times New Roman"/>
          <w:sz w:val="28"/>
          <w:szCs w:val="28"/>
        </w:rPr>
        <w:t>»</w:t>
      </w:r>
      <w:r w:rsidRPr="00F622CE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A6ED4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ED4">
        <w:rPr>
          <w:rFonts w:ascii="Times New Roman" w:hAnsi="Times New Roman" w:cs="Times New Roman"/>
          <w:sz w:val="28"/>
          <w:szCs w:val="28"/>
        </w:rPr>
        <w:lastRenderedPageBreak/>
        <w:t xml:space="preserve">11) </w:t>
      </w:r>
      <w:r w:rsidR="003A7B27" w:rsidRPr="006A6ED4">
        <w:rPr>
          <w:rFonts w:ascii="Times New Roman" w:hAnsi="Times New Roman" w:cs="Times New Roman"/>
          <w:sz w:val="28"/>
          <w:szCs w:val="28"/>
        </w:rPr>
        <w:t xml:space="preserve">от 12.10.2018 №1018 </w:t>
      </w:r>
      <w:r w:rsidR="006C2A3A" w:rsidRPr="006A6ED4">
        <w:rPr>
          <w:rFonts w:ascii="Times New Roman" w:hAnsi="Times New Roman" w:cs="Times New Roman"/>
          <w:sz w:val="28"/>
          <w:szCs w:val="28"/>
        </w:rPr>
        <w:t>«</w:t>
      </w:r>
      <w:r w:rsidR="003A7B27" w:rsidRPr="006A6ED4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6A6ED4">
        <w:rPr>
          <w:rFonts w:ascii="Times New Roman" w:hAnsi="Times New Roman" w:cs="Times New Roman"/>
          <w:sz w:val="28"/>
          <w:szCs w:val="28"/>
        </w:rPr>
        <w:t>«</w:t>
      </w:r>
      <w:r w:rsidR="003A7B27" w:rsidRPr="006A6ED4">
        <w:rPr>
          <w:rFonts w:ascii="Times New Roman" w:hAnsi="Times New Roman" w:cs="Times New Roman"/>
          <w:sz w:val="28"/>
          <w:szCs w:val="28"/>
        </w:rPr>
        <w:t>Разработка документов градостроительного регулирования города Покачи на 2019-2025 годы и на период до 2030 года</w:t>
      </w:r>
      <w:r w:rsidR="006C2A3A" w:rsidRPr="006A6ED4">
        <w:rPr>
          <w:rFonts w:ascii="Times New Roman" w:hAnsi="Times New Roman" w:cs="Times New Roman"/>
          <w:sz w:val="28"/>
          <w:szCs w:val="28"/>
        </w:rPr>
        <w:t>»</w:t>
      </w:r>
      <w:r w:rsidR="003A7B27" w:rsidRPr="006A6ED4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A6ED4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ED4">
        <w:rPr>
          <w:rFonts w:ascii="Times New Roman" w:hAnsi="Times New Roman" w:cs="Times New Roman"/>
          <w:sz w:val="28"/>
          <w:szCs w:val="28"/>
        </w:rPr>
        <w:t xml:space="preserve">12) </w:t>
      </w:r>
      <w:r w:rsidR="003A7B27" w:rsidRPr="006A6ED4">
        <w:rPr>
          <w:rFonts w:ascii="Times New Roman" w:hAnsi="Times New Roman" w:cs="Times New Roman"/>
          <w:sz w:val="28"/>
          <w:szCs w:val="28"/>
        </w:rPr>
        <w:t xml:space="preserve">от 12.10.2018 №1019 </w:t>
      </w:r>
      <w:r w:rsidR="006C2A3A" w:rsidRPr="006A6ED4">
        <w:rPr>
          <w:rFonts w:ascii="Times New Roman" w:hAnsi="Times New Roman" w:cs="Times New Roman"/>
          <w:sz w:val="28"/>
          <w:szCs w:val="28"/>
        </w:rPr>
        <w:t>«</w:t>
      </w:r>
      <w:r w:rsidR="003A7B27" w:rsidRPr="006A6ED4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6A6ED4">
        <w:rPr>
          <w:rFonts w:ascii="Times New Roman" w:hAnsi="Times New Roman" w:cs="Times New Roman"/>
          <w:sz w:val="28"/>
          <w:szCs w:val="28"/>
        </w:rPr>
        <w:t>«</w:t>
      </w:r>
      <w:r w:rsidR="003A7B27" w:rsidRPr="006A6ED4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на территории города Покачи в 2019 - 2025 годах и на период до 2030 года</w:t>
      </w:r>
      <w:r w:rsidR="006C2A3A" w:rsidRPr="006A6ED4">
        <w:rPr>
          <w:rFonts w:ascii="Times New Roman" w:hAnsi="Times New Roman" w:cs="Times New Roman"/>
          <w:sz w:val="28"/>
          <w:szCs w:val="28"/>
        </w:rPr>
        <w:t>»</w:t>
      </w:r>
      <w:r w:rsidR="003A7B27" w:rsidRPr="006A6ED4">
        <w:rPr>
          <w:rFonts w:ascii="Times New Roman" w:hAnsi="Times New Roman" w:cs="Times New Roman"/>
          <w:sz w:val="28"/>
          <w:szCs w:val="28"/>
        </w:rPr>
        <w:t>;</w:t>
      </w:r>
    </w:p>
    <w:p w:rsidR="003A7B27" w:rsidRPr="006A6ED4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ED4">
        <w:rPr>
          <w:rFonts w:ascii="Times New Roman" w:hAnsi="Times New Roman" w:cs="Times New Roman"/>
          <w:sz w:val="28"/>
          <w:szCs w:val="28"/>
        </w:rPr>
        <w:t xml:space="preserve">13) </w:t>
      </w:r>
      <w:r w:rsidR="003A7B27" w:rsidRPr="006A6ED4">
        <w:rPr>
          <w:rFonts w:ascii="Times New Roman" w:hAnsi="Times New Roman" w:cs="Times New Roman"/>
          <w:sz w:val="28"/>
          <w:szCs w:val="28"/>
        </w:rPr>
        <w:t xml:space="preserve">от 12.10.2018 №1001 </w:t>
      </w:r>
      <w:r w:rsidR="006C2A3A" w:rsidRPr="006A6ED4">
        <w:rPr>
          <w:rFonts w:ascii="Times New Roman" w:hAnsi="Times New Roman" w:cs="Times New Roman"/>
          <w:sz w:val="28"/>
          <w:szCs w:val="28"/>
        </w:rPr>
        <w:t>«</w:t>
      </w:r>
      <w:r w:rsidR="003A7B27" w:rsidRPr="006A6ED4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6A6ED4">
        <w:rPr>
          <w:rFonts w:ascii="Times New Roman" w:hAnsi="Times New Roman" w:cs="Times New Roman"/>
          <w:sz w:val="28"/>
          <w:szCs w:val="28"/>
        </w:rPr>
        <w:t>«</w:t>
      </w:r>
      <w:r w:rsidR="003A7B27" w:rsidRPr="006A6ED4">
        <w:rPr>
          <w:rFonts w:ascii="Times New Roman" w:hAnsi="Times New Roman" w:cs="Times New Roman"/>
          <w:sz w:val="28"/>
          <w:szCs w:val="28"/>
        </w:rPr>
        <w:t>Обеспечение экологической безопасности на территории города Покачи на 2019-2025 годы и на период до 2030 года</w:t>
      </w:r>
      <w:r w:rsidR="006C2A3A" w:rsidRPr="006A6ED4">
        <w:rPr>
          <w:rFonts w:ascii="Times New Roman" w:hAnsi="Times New Roman" w:cs="Times New Roman"/>
          <w:sz w:val="28"/>
          <w:szCs w:val="28"/>
        </w:rPr>
        <w:t>»</w:t>
      </w:r>
      <w:r w:rsidR="003A7B27" w:rsidRPr="006A6ED4">
        <w:rPr>
          <w:rFonts w:ascii="Times New Roman" w:hAnsi="Times New Roman" w:cs="Times New Roman"/>
          <w:sz w:val="28"/>
          <w:szCs w:val="28"/>
        </w:rPr>
        <w:t>;</w:t>
      </w:r>
    </w:p>
    <w:p w:rsidR="006B575A" w:rsidRPr="00F35757" w:rsidRDefault="00E82524" w:rsidP="006B57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757">
        <w:rPr>
          <w:rFonts w:ascii="Times New Roman" w:hAnsi="Times New Roman" w:cs="Times New Roman"/>
          <w:sz w:val="28"/>
          <w:szCs w:val="28"/>
        </w:rPr>
        <w:t xml:space="preserve">14) </w:t>
      </w:r>
      <w:r w:rsidR="006B575A" w:rsidRPr="00F35757">
        <w:rPr>
          <w:rFonts w:ascii="Times New Roman" w:hAnsi="Times New Roman" w:cs="Times New Roman"/>
          <w:sz w:val="28"/>
          <w:szCs w:val="28"/>
        </w:rPr>
        <w:t xml:space="preserve">от 12.10.2018 №1016 </w:t>
      </w:r>
      <w:r w:rsidR="006C2A3A" w:rsidRPr="00F35757">
        <w:rPr>
          <w:rFonts w:ascii="Times New Roman" w:hAnsi="Times New Roman" w:cs="Times New Roman"/>
          <w:sz w:val="28"/>
          <w:szCs w:val="28"/>
        </w:rPr>
        <w:t>«</w:t>
      </w:r>
      <w:r w:rsidR="006B575A" w:rsidRPr="00F3575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F35757">
        <w:rPr>
          <w:rFonts w:ascii="Times New Roman" w:hAnsi="Times New Roman" w:cs="Times New Roman"/>
          <w:sz w:val="28"/>
          <w:szCs w:val="28"/>
        </w:rPr>
        <w:t>«</w:t>
      </w:r>
      <w:r w:rsidR="006B575A" w:rsidRPr="00F35757">
        <w:rPr>
          <w:rFonts w:ascii="Times New Roman" w:hAnsi="Times New Roman" w:cs="Times New Roman"/>
          <w:sz w:val="28"/>
          <w:szCs w:val="28"/>
        </w:rPr>
        <w:t>Профилактика терроризма и экстремизма, создание на территории города Покачи комфортной среды для проживания многонационального общества в 2019-2025 годах и на период до 2030 года</w:t>
      </w:r>
      <w:r w:rsidR="006C2A3A" w:rsidRPr="00F35757">
        <w:rPr>
          <w:rFonts w:ascii="Times New Roman" w:hAnsi="Times New Roman" w:cs="Times New Roman"/>
          <w:sz w:val="28"/>
          <w:szCs w:val="28"/>
        </w:rPr>
        <w:t>»</w:t>
      </w:r>
      <w:r w:rsidR="006B575A" w:rsidRPr="00F35757">
        <w:rPr>
          <w:rFonts w:ascii="Times New Roman" w:hAnsi="Times New Roman" w:cs="Times New Roman"/>
          <w:sz w:val="28"/>
          <w:szCs w:val="28"/>
        </w:rPr>
        <w:t>;</w:t>
      </w:r>
    </w:p>
    <w:p w:rsidR="003A7B27" w:rsidRPr="00F35757" w:rsidRDefault="00FC3A7E" w:rsidP="006B57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757">
        <w:rPr>
          <w:rFonts w:ascii="Times New Roman" w:hAnsi="Times New Roman" w:cs="Times New Roman"/>
          <w:sz w:val="28"/>
          <w:szCs w:val="28"/>
        </w:rPr>
        <w:t xml:space="preserve">15) </w:t>
      </w:r>
      <w:r w:rsidR="003A7B27" w:rsidRPr="00F35757">
        <w:rPr>
          <w:rFonts w:ascii="Times New Roman" w:hAnsi="Times New Roman" w:cs="Times New Roman"/>
          <w:sz w:val="28"/>
          <w:szCs w:val="28"/>
        </w:rPr>
        <w:t xml:space="preserve">от 12.10.2018 №1021 </w:t>
      </w:r>
      <w:r w:rsidR="006C2A3A" w:rsidRPr="00F35757">
        <w:rPr>
          <w:rFonts w:ascii="Times New Roman" w:hAnsi="Times New Roman" w:cs="Times New Roman"/>
          <w:sz w:val="28"/>
          <w:szCs w:val="28"/>
        </w:rPr>
        <w:t>«</w:t>
      </w:r>
      <w:r w:rsidR="003A7B27" w:rsidRPr="00F3575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F35757">
        <w:rPr>
          <w:rFonts w:ascii="Times New Roman" w:hAnsi="Times New Roman" w:cs="Times New Roman"/>
          <w:sz w:val="28"/>
          <w:szCs w:val="28"/>
        </w:rPr>
        <w:t>«</w:t>
      </w:r>
      <w:r w:rsidR="003A7B27" w:rsidRPr="00F35757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в муниципальном образовании город Покачи на 2019-2025 годы и на период до 2030 года</w:t>
      </w:r>
      <w:r w:rsidR="006C2A3A" w:rsidRPr="00F35757">
        <w:rPr>
          <w:rFonts w:ascii="Times New Roman" w:hAnsi="Times New Roman" w:cs="Times New Roman"/>
          <w:sz w:val="28"/>
          <w:szCs w:val="28"/>
        </w:rPr>
        <w:t>»</w:t>
      </w:r>
      <w:r w:rsidR="003A7B27" w:rsidRPr="00F35757">
        <w:rPr>
          <w:rFonts w:ascii="Times New Roman" w:hAnsi="Times New Roman" w:cs="Times New Roman"/>
          <w:sz w:val="28"/>
          <w:szCs w:val="28"/>
        </w:rPr>
        <w:t>;</w:t>
      </w:r>
    </w:p>
    <w:p w:rsidR="003A7B27" w:rsidRPr="00F35757" w:rsidRDefault="00FC3A7E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757">
        <w:rPr>
          <w:rFonts w:ascii="Times New Roman" w:hAnsi="Times New Roman" w:cs="Times New Roman"/>
          <w:sz w:val="28"/>
          <w:szCs w:val="28"/>
        </w:rPr>
        <w:t xml:space="preserve">16) </w:t>
      </w:r>
      <w:r w:rsidR="003A7B27" w:rsidRPr="00F35757">
        <w:rPr>
          <w:rFonts w:ascii="Times New Roman" w:hAnsi="Times New Roman" w:cs="Times New Roman"/>
          <w:sz w:val="28"/>
          <w:szCs w:val="28"/>
        </w:rPr>
        <w:t xml:space="preserve">от 12.10.2018 №1015 </w:t>
      </w:r>
      <w:r w:rsidR="006C2A3A" w:rsidRPr="00F35757">
        <w:rPr>
          <w:rFonts w:ascii="Times New Roman" w:hAnsi="Times New Roman" w:cs="Times New Roman"/>
          <w:sz w:val="28"/>
          <w:szCs w:val="28"/>
        </w:rPr>
        <w:t>«</w:t>
      </w:r>
      <w:r w:rsidR="003A7B27" w:rsidRPr="00F3575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F35757">
        <w:rPr>
          <w:rFonts w:ascii="Times New Roman" w:hAnsi="Times New Roman" w:cs="Times New Roman"/>
          <w:sz w:val="28"/>
          <w:szCs w:val="28"/>
        </w:rPr>
        <w:t>«</w:t>
      </w:r>
      <w:r w:rsidR="003A7B27" w:rsidRPr="00F35757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предпринимательства, агропромышленного комплекса на территории города Покачи на 2019-2030 годы</w:t>
      </w:r>
      <w:r w:rsidR="006C2A3A" w:rsidRPr="00F35757">
        <w:rPr>
          <w:rFonts w:ascii="Times New Roman" w:hAnsi="Times New Roman" w:cs="Times New Roman"/>
          <w:sz w:val="28"/>
          <w:szCs w:val="28"/>
        </w:rPr>
        <w:t>»</w:t>
      </w:r>
      <w:r w:rsidR="002A1AE1" w:rsidRPr="00F35757">
        <w:rPr>
          <w:rFonts w:ascii="Times New Roman" w:hAnsi="Times New Roman" w:cs="Times New Roman"/>
          <w:sz w:val="28"/>
          <w:szCs w:val="28"/>
        </w:rPr>
        <w:t>;</w:t>
      </w:r>
    </w:p>
    <w:p w:rsidR="003A2CCC" w:rsidRPr="00275DD9" w:rsidRDefault="003A2CCC" w:rsidP="00F36A4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D9">
        <w:rPr>
          <w:rFonts w:ascii="Times New Roman" w:hAnsi="Times New Roman" w:cs="Times New Roman"/>
          <w:sz w:val="28"/>
          <w:szCs w:val="28"/>
        </w:rPr>
        <w:t>17)</w:t>
      </w:r>
      <w:r w:rsidRPr="00275DD9">
        <w:rPr>
          <w:sz w:val="28"/>
          <w:szCs w:val="28"/>
        </w:rPr>
        <w:t xml:space="preserve"> </w:t>
      </w:r>
      <w:r w:rsidRPr="00275DD9">
        <w:rPr>
          <w:rFonts w:ascii="Times New Roman" w:hAnsi="Times New Roman" w:cs="Times New Roman"/>
          <w:sz w:val="28"/>
          <w:szCs w:val="28"/>
        </w:rPr>
        <w:t xml:space="preserve">от 12.10.2018 №1002 </w:t>
      </w:r>
      <w:r w:rsidR="006C2A3A" w:rsidRPr="00275DD9">
        <w:rPr>
          <w:rFonts w:ascii="Times New Roman" w:hAnsi="Times New Roman" w:cs="Times New Roman"/>
          <w:sz w:val="28"/>
          <w:szCs w:val="28"/>
        </w:rPr>
        <w:t>«</w:t>
      </w:r>
      <w:r w:rsidR="002E309C" w:rsidRPr="00275DD9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Pr="00275DD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E309C" w:rsidRPr="00275DD9">
        <w:rPr>
          <w:rFonts w:ascii="Times New Roman" w:hAnsi="Times New Roman" w:cs="Times New Roman"/>
          <w:sz w:val="28"/>
          <w:szCs w:val="28"/>
        </w:rPr>
        <w:t>ы</w:t>
      </w:r>
      <w:r w:rsidRPr="00275DD9">
        <w:rPr>
          <w:rFonts w:ascii="Times New Roman" w:hAnsi="Times New Roman" w:cs="Times New Roman"/>
          <w:sz w:val="28"/>
          <w:szCs w:val="28"/>
        </w:rPr>
        <w:t xml:space="preserve"> </w:t>
      </w:r>
      <w:r w:rsidR="006C2A3A" w:rsidRPr="00275DD9">
        <w:rPr>
          <w:rFonts w:ascii="Times New Roman" w:hAnsi="Times New Roman" w:cs="Times New Roman"/>
          <w:sz w:val="28"/>
          <w:szCs w:val="28"/>
        </w:rPr>
        <w:t>«</w:t>
      </w:r>
      <w:r w:rsidRPr="00275DD9">
        <w:rPr>
          <w:rFonts w:ascii="Times New Roman" w:hAnsi="Times New Roman" w:cs="Times New Roman"/>
          <w:sz w:val="28"/>
          <w:szCs w:val="28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  на 2019 - 2025 и на период до 2030 года</w:t>
      </w:r>
      <w:r w:rsidR="006C2A3A" w:rsidRPr="00275DD9">
        <w:rPr>
          <w:rFonts w:ascii="Times New Roman" w:hAnsi="Times New Roman" w:cs="Times New Roman"/>
          <w:sz w:val="28"/>
          <w:szCs w:val="28"/>
        </w:rPr>
        <w:t>»</w:t>
      </w:r>
      <w:r w:rsidR="002A1AE1" w:rsidRPr="00275DD9">
        <w:rPr>
          <w:rFonts w:ascii="Times New Roman" w:hAnsi="Times New Roman" w:cs="Times New Roman"/>
          <w:sz w:val="28"/>
          <w:szCs w:val="28"/>
        </w:rPr>
        <w:t>;</w:t>
      </w:r>
    </w:p>
    <w:p w:rsidR="003A2CCC" w:rsidRDefault="003A2CCC" w:rsidP="000E1D2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D9">
        <w:rPr>
          <w:rFonts w:ascii="Times New Roman" w:hAnsi="Times New Roman" w:cs="Times New Roman"/>
          <w:sz w:val="28"/>
          <w:szCs w:val="28"/>
        </w:rPr>
        <w:t>18)</w:t>
      </w:r>
      <w:r w:rsidR="00402CA0" w:rsidRPr="00275DD9">
        <w:rPr>
          <w:rFonts w:ascii="Times New Roman" w:hAnsi="Times New Roman" w:cs="Times New Roman"/>
          <w:sz w:val="28"/>
          <w:szCs w:val="28"/>
        </w:rPr>
        <w:t xml:space="preserve"> от 12.10.2018 №1003 </w:t>
      </w:r>
      <w:r w:rsidR="006C2A3A" w:rsidRPr="00275DD9">
        <w:rPr>
          <w:rFonts w:ascii="Times New Roman" w:hAnsi="Times New Roman" w:cs="Times New Roman"/>
          <w:sz w:val="28"/>
          <w:szCs w:val="28"/>
        </w:rPr>
        <w:t>«</w:t>
      </w:r>
      <w:r w:rsidR="002E309C" w:rsidRPr="00275DD9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6C2A3A" w:rsidRPr="00275DD9">
        <w:rPr>
          <w:rFonts w:ascii="Times New Roman" w:hAnsi="Times New Roman" w:cs="Times New Roman"/>
          <w:sz w:val="28"/>
          <w:szCs w:val="28"/>
        </w:rPr>
        <w:t>«</w:t>
      </w:r>
      <w:r w:rsidR="00402CA0" w:rsidRPr="00275DD9">
        <w:rPr>
          <w:rFonts w:ascii="Times New Roman" w:hAnsi="Times New Roman" w:cs="Times New Roman"/>
          <w:sz w:val="28"/>
          <w:szCs w:val="28"/>
        </w:rPr>
        <w:t>Обеспечение жильем молодых семей в 2019 - 2025 годах и на период до 2030 года на территории города Покачи</w:t>
      </w:r>
      <w:r w:rsidR="006C2A3A" w:rsidRPr="00275DD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275DD9">
        <w:rPr>
          <w:rFonts w:ascii="Times New Roman" w:hAnsi="Times New Roman" w:cs="Times New Roman"/>
          <w:sz w:val="28"/>
          <w:szCs w:val="28"/>
        </w:rPr>
        <w:t>;</w:t>
      </w:r>
    </w:p>
    <w:p w:rsidR="00275DD9" w:rsidRDefault="00275DD9" w:rsidP="000E1D2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от 12.10.2018 №</w:t>
      </w:r>
      <w:r w:rsidR="00CA389D">
        <w:rPr>
          <w:rFonts w:ascii="Times New Roman" w:hAnsi="Times New Roman" w:cs="Times New Roman"/>
          <w:sz w:val="28"/>
          <w:szCs w:val="28"/>
        </w:rPr>
        <w:t xml:space="preserve"> 1007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="00CA389D">
        <w:rPr>
          <w:rFonts w:ascii="Times New Roman" w:hAnsi="Times New Roman" w:cs="Times New Roman"/>
          <w:sz w:val="28"/>
          <w:szCs w:val="28"/>
        </w:rPr>
        <w:t xml:space="preserve"> «</w:t>
      </w:r>
      <w:r w:rsidRPr="00275DD9">
        <w:rPr>
          <w:rFonts w:ascii="Times New Roman" w:hAnsi="Times New Roman" w:cs="Times New Roman"/>
          <w:sz w:val="28"/>
          <w:szCs w:val="28"/>
        </w:rPr>
        <w:t>Организация отдыха детей города Покачи в каникулярное время на 201</w:t>
      </w:r>
      <w:r w:rsidR="00CA389D">
        <w:rPr>
          <w:rFonts w:ascii="Times New Roman" w:hAnsi="Times New Roman" w:cs="Times New Roman"/>
          <w:sz w:val="28"/>
          <w:szCs w:val="28"/>
        </w:rPr>
        <w:t>9-2025 и на период до 2030 года»;</w:t>
      </w:r>
    </w:p>
    <w:p w:rsidR="00CA389D" w:rsidRDefault="00CA389D" w:rsidP="000E1D2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 от 12.10.2018 № 993 «Об утверждении муниципальной программы «</w:t>
      </w:r>
      <w:r w:rsidRPr="00CA389D">
        <w:rPr>
          <w:rFonts w:ascii="Times New Roman" w:hAnsi="Times New Roman" w:cs="Times New Roman"/>
          <w:sz w:val="28"/>
          <w:szCs w:val="28"/>
        </w:rPr>
        <w:t>Улучшение условий и охраны труда на территории города Покачи на 2019-2022 годы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A389D" w:rsidRDefault="00CA389D" w:rsidP="00CA389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21)</w:t>
      </w:r>
      <w:r w:rsidRPr="00CA38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12.10.2018 № </w:t>
      </w:r>
      <w:r w:rsidR="005C1D84">
        <w:rPr>
          <w:rFonts w:ascii="Times New Roman" w:hAnsi="Times New Roman" w:cs="Times New Roman"/>
          <w:sz w:val="28"/>
          <w:szCs w:val="28"/>
        </w:rPr>
        <w:t>1005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992517" w:rsidRPr="00992517">
        <w:rPr>
          <w:rFonts w:ascii="Times New Roman" w:hAnsi="Times New Roman" w:cs="Times New Roman"/>
          <w:sz w:val="28"/>
          <w:szCs w:val="28"/>
        </w:rPr>
        <w:t>Развитие жилищной сферы в городе Покачи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A389D" w:rsidRPr="006330B2" w:rsidRDefault="00CA389D" w:rsidP="000E1D23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49BE" w:rsidRPr="006330B2" w:rsidRDefault="00E87867" w:rsidP="00F36A4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Утверждение настоящего проекта </w:t>
      </w:r>
      <w:r w:rsidR="00C75D82" w:rsidRPr="006330B2">
        <w:rPr>
          <w:sz w:val="28"/>
          <w:szCs w:val="28"/>
        </w:rPr>
        <w:t xml:space="preserve">не </w:t>
      </w:r>
      <w:r w:rsidRPr="006330B2">
        <w:rPr>
          <w:sz w:val="28"/>
          <w:szCs w:val="28"/>
        </w:rPr>
        <w:t xml:space="preserve">повлечет за собой внесение изменений в </w:t>
      </w:r>
      <w:r w:rsidR="00C75D82" w:rsidRPr="006330B2">
        <w:rPr>
          <w:sz w:val="28"/>
          <w:szCs w:val="28"/>
        </w:rPr>
        <w:t xml:space="preserve">иные </w:t>
      </w:r>
      <w:r w:rsidRPr="006330B2">
        <w:rPr>
          <w:sz w:val="28"/>
          <w:szCs w:val="28"/>
        </w:rPr>
        <w:t>решение Думы города Покачи</w:t>
      </w:r>
      <w:r w:rsidR="00C75D82" w:rsidRPr="006330B2">
        <w:rPr>
          <w:sz w:val="28"/>
          <w:szCs w:val="28"/>
        </w:rPr>
        <w:t>.</w:t>
      </w:r>
      <w:r w:rsidRPr="006330B2">
        <w:rPr>
          <w:sz w:val="28"/>
          <w:szCs w:val="28"/>
        </w:rPr>
        <w:t xml:space="preserve"> </w:t>
      </w:r>
    </w:p>
    <w:p w:rsidR="00822869" w:rsidRPr="006330B2" w:rsidRDefault="00822869" w:rsidP="00064B17">
      <w:pPr>
        <w:ind w:right="283"/>
      </w:pPr>
    </w:p>
    <w:p w:rsidR="00B3539E" w:rsidRPr="006330B2" w:rsidRDefault="00B3539E" w:rsidP="005114B0"/>
    <w:p w:rsidR="00B3539E" w:rsidRPr="006330B2" w:rsidRDefault="00B3539E" w:rsidP="005114B0"/>
    <w:p w:rsidR="005114B0" w:rsidRPr="006330B2" w:rsidRDefault="000E46F9" w:rsidP="005114B0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2E309C" w:rsidRPr="006330B2">
        <w:rPr>
          <w:sz w:val="28"/>
          <w:szCs w:val="28"/>
        </w:rPr>
        <w:t>аместитель главы города Покачи                                   А.Е. Ходулапова</w:t>
      </w:r>
    </w:p>
    <w:p w:rsidR="00D22B66" w:rsidRPr="006330B2" w:rsidRDefault="00D22B66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Ис</w:t>
      </w:r>
      <w:r w:rsidR="00AC0C02" w:rsidRPr="006330B2">
        <w:rPr>
          <w:sz w:val="20"/>
          <w:szCs w:val="20"/>
        </w:rPr>
        <w:t>полнитель:</w:t>
      </w:r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Начальник</w:t>
      </w:r>
      <w:r w:rsidR="00AC0C02" w:rsidRPr="006330B2">
        <w:rPr>
          <w:sz w:val="20"/>
          <w:szCs w:val="20"/>
        </w:rPr>
        <w:t xml:space="preserve"> </w:t>
      </w:r>
      <w:proofErr w:type="spellStart"/>
      <w:r w:rsidR="00AC0C02" w:rsidRPr="006330B2">
        <w:rPr>
          <w:sz w:val="20"/>
          <w:szCs w:val="20"/>
        </w:rPr>
        <w:t>УПНиА</w:t>
      </w:r>
      <w:proofErr w:type="spellEnd"/>
    </w:p>
    <w:p w:rsidR="00AC0C02" w:rsidRPr="006330B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Острешкина Н.И.</w:t>
      </w:r>
    </w:p>
    <w:p w:rsidR="007849BE" w:rsidRPr="006330B2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 xml:space="preserve">Тел.8 </w:t>
      </w:r>
      <w:r w:rsidR="008404F4" w:rsidRPr="006330B2">
        <w:rPr>
          <w:sz w:val="20"/>
          <w:szCs w:val="20"/>
        </w:rPr>
        <w:t>(</w:t>
      </w:r>
      <w:r w:rsidRPr="006330B2">
        <w:rPr>
          <w:sz w:val="20"/>
          <w:szCs w:val="20"/>
        </w:rPr>
        <w:t>34669</w:t>
      </w:r>
      <w:r w:rsidR="008404F4" w:rsidRPr="006330B2">
        <w:rPr>
          <w:sz w:val="20"/>
          <w:szCs w:val="20"/>
        </w:rPr>
        <w:t>)</w:t>
      </w:r>
      <w:r w:rsidR="00A2342F" w:rsidRPr="006330B2">
        <w:rPr>
          <w:sz w:val="20"/>
          <w:szCs w:val="20"/>
        </w:rPr>
        <w:t xml:space="preserve"> 7-19-</w:t>
      </w:r>
      <w:r w:rsidR="00172F1F" w:rsidRPr="006330B2">
        <w:rPr>
          <w:sz w:val="20"/>
          <w:szCs w:val="20"/>
        </w:rPr>
        <w:t>32</w:t>
      </w:r>
      <w:r w:rsidR="0007690F" w:rsidRPr="006330B2">
        <w:rPr>
          <w:sz w:val="20"/>
          <w:szCs w:val="20"/>
        </w:rPr>
        <w:t xml:space="preserve">               </w:t>
      </w:r>
    </w:p>
    <w:sectPr w:rsidR="007849BE" w:rsidRPr="006330B2" w:rsidSect="00EE0AB7">
      <w:headerReference w:type="default" r:id="rId8"/>
      <w:footnotePr>
        <w:pos w:val="beneathText"/>
      </w:footnotePr>
      <w:pgSz w:w="11905" w:h="16837"/>
      <w:pgMar w:top="284" w:right="565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DD9" w:rsidRDefault="00275DD9" w:rsidP="00992682">
      <w:r>
        <w:separator/>
      </w:r>
    </w:p>
  </w:endnote>
  <w:endnote w:type="continuationSeparator" w:id="0">
    <w:p w:rsidR="00275DD9" w:rsidRDefault="00275DD9" w:rsidP="0099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DD9" w:rsidRDefault="00275DD9" w:rsidP="00992682">
      <w:r>
        <w:separator/>
      </w:r>
    </w:p>
  </w:footnote>
  <w:footnote w:type="continuationSeparator" w:id="0">
    <w:p w:rsidR="00275DD9" w:rsidRDefault="00275DD9" w:rsidP="00992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789"/>
      <w:docPartObj>
        <w:docPartGallery w:val="Page Numbers (Top of Page)"/>
        <w:docPartUnique/>
      </w:docPartObj>
    </w:sdtPr>
    <w:sdtContent>
      <w:p w:rsidR="00275DD9" w:rsidRDefault="00565EC5">
        <w:pPr>
          <w:pStyle w:val="a9"/>
          <w:jc w:val="center"/>
        </w:pPr>
        <w:fldSimple w:instr=" PAGE   \* MERGEFORMAT ">
          <w:r w:rsidR="007C6E09">
            <w:rPr>
              <w:noProof/>
            </w:rPr>
            <w:t>12</w:t>
          </w:r>
        </w:fldSimple>
      </w:p>
    </w:sdtContent>
  </w:sdt>
  <w:p w:rsidR="00275DD9" w:rsidRDefault="00275DD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4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29"/>
  </w:num>
  <w:num w:numId="12">
    <w:abstractNumId w:val="15"/>
  </w:num>
  <w:num w:numId="13">
    <w:abstractNumId w:val="14"/>
  </w:num>
  <w:num w:numId="14">
    <w:abstractNumId w:val="31"/>
  </w:num>
  <w:num w:numId="15">
    <w:abstractNumId w:val="33"/>
  </w:num>
  <w:num w:numId="16">
    <w:abstractNumId w:val="19"/>
  </w:num>
  <w:num w:numId="17">
    <w:abstractNumId w:val="26"/>
  </w:num>
  <w:num w:numId="18">
    <w:abstractNumId w:val="30"/>
  </w:num>
  <w:num w:numId="19">
    <w:abstractNumId w:val="3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28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3B8"/>
    <w:rsid w:val="000106A0"/>
    <w:rsid w:val="00010A2D"/>
    <w:rsid w:val="0001194A"/>
    <w:rsid w:val="00011D8E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ED0"/>
    <w:rsid w:val="000309BA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415BA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92D"/>
    <w:rsid w:val="000474C1"/>
    <w:rsid w:val="00047E01"/>
    <w:rsid w:val="00050A5F"/>
    <w:rsid w:val="0005126D"/>
    <w:rsid w:val="00051CED"/>
    <w:rsid w:val="00051F83"/>
    <w:rsid w:val="0005227F"/>
    <w:rsid w:val="0005255E"/>
    <w:rsid w:val="0005267E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40F4"/>
    <w:rsid w:val="000B53AD"/>
    <w:rsid w:val="000C3D7B"/>
    <w:rsid w:val="000C45CE"/>
    <w:rsid w:val="000C48CF"/>
    <w:rsid w:val="000C5521"/>
    <w:rsid w:val="000C596B"/>
    <w:rsid w:val="000C5DDB"/>
    <w:rsid w:val="000D1BF6"/>
    <w:rsid w:val="000D1E8C"/>
    <w:rsid w:val="000D3974"/>
    <w:rsid w:val="000D42D6"/>
    <w:rsid w:val="000D4859"/>
    <w:rsid w:val="000D56E5"/>
    <w:rsid w:val="000D6D55"/>
    <w:rsid w:val="000D76D6"/>
    <w:rsid w:val="000D7AA9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1026A"/>
    <w:rsid w:val="00110CDB"/>
    <w:rsid w:val="00110D06"/>
    <w:rsid w:val="001130EA"/>
    <w:rsid w:val="0011336C"/>
    <w:rsid w:val="00113D48"/>
    <w:rsid w:val="00114361"/>
    <w:rsid w:val="0011512E"/>
    <w:rsid w:val="00115E7B"/>
    <w:rsid w:val="00116648"/>
    <w:rsid w:val="00116B27"/>
    <w:rsid w:val="001203C4"/>
    <w:rsid w:val="00120554"/>
    <w:rsid w:val="001208DC"/>
    <w:rsid w:val="00121C78"/>
    <w:rsid w:val="0012213E"/>
    <w:rsid w:val="00122FE7"/>
    <w:rsid w:val="0012405D"/>
    <w:rsid w:val="00124CD6"/>
    <w:rsid w:val="0012591E"/>
    <w:rsid w:val="00125A18"/>
    <w:rsid w:val="00125CC3"/>
    <w:rsid w:val="00125E8C"/>
    <w:rsid w:val="00125EFE"/>
    <w:rsid w:val="00126664"/>
    <w:rsid w:val="001268C1"/>
    <w:rsid w:val="00130528"/>
    <w:rsid w:val="001309D6"/>
    <w:rsid w:val="00130A55"/>
    <w:rsid w:val="00130F34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47D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7B"/>
    <w:rsid w:val="001600B1"/>
    <w:rsid w:val="001603FB"/>
    <w:rsid w:val="00160E1C"/>
    <w:rsid w:val="001617B6"/>
    <w:rsid w:val="00161E6D"/>
    <w:rsid w:val="00161F81"/>
    <w:rsid w:val="001620A6"/>
    <w:rsid w:val="00164231"/>
    <w:rsid w:val="00164C4B"/>
    <w:rsid w:val="001650A8"/>
    <w:rsid w:val="00165336"/>
    <w:rsid w:val="001664CA"/>
    <w:rsid w:val="00166C66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1DA9"/>
    <w:rsid w:val="00183278"/>
    <w:rsid w:val="00183BFE"/>
    <w:rsid w:val="00184679"/>
    <w:rsid w:val="00187049"/>
    <w:rsid w:val="001870D5"/>
    <w:rsid w:val="0018762C"/>
    <w:rsid w:val="00190877"/>
    <w:rsid w:val="00190C92"/>
    <w:rsid w:val="00190D3E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DC"/>
    <w:rsid w:val="001A7BB2"/>
    <w:rsid w:val="001B0020"/>
    <w:rsid w:val="001B021F"/>
    <w:rsid w:val="001B0B1B"/>
    <w:rsid w:val="001B26A7"/>
    <w:rsid w:val="001B303A"/>
    <w:rsid w:val="001B458B"/>
    <w:rsid w:val="001B523F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654"/>
    <w:rsid w:val="001C36B9"/>
    <w:rsid w:val="001C3F6E"/>
    <w:rsid w:val="001C3FA3"/>
    <w:rsid w:val="001C4C85"/>
    <w:rsid w:val="001C6118"/>
    <w:rsid w:val="001D00DD"/>
    <w:rsid w:val="001D2424"/>
    <w:rsid w:val="001D32BB"/>
    <w:rsid w:val="001D33E9"/>
    <w:rsid w:val="001D382B"/>
    <w:rsid w:val="001D507F"/>
    <w:rsid w:val="001D5706"/>
    <w:rsid w:val="001D7814"/>
    <w:rsid w:val="001D7B77"/>
    <w:rsid w:val="001D7F3A"/>
    <w:rsid w:val="001E01FD"/>
    <w:rsid w:val="001E04D6"/>
    <w:rsid w:val="001E163C"/>
    <w:rsid w:val="001E264F"/>
    <w:rsid w:val="001E2F94"/>
    <w:rsid w:val="001E3657"/>
    <w:rsid w:val="001E4753"/>
    <w:rsid w:val="001E51A7"/>
    <w:rsid w:val="001E6115"/>
    <w:rsid w:val="001E6E54"/>
    <w:rsid w:val="001E722E"/>
    <w:rsid w:val="001E7BDA"/>
    <w:rsid w:val="001F00A6"/>
    <w:rsid w:val="001F0DAA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AC8"/>
    <w:rsid w:val="00210245"/>
    <w:rsid w:val="00210B82"/>
    <w:rsid w:val="0021170D"/>
    <w:rsid w:val="002118A2"/>
    <w:rsid w:val="002124BF"/>
    <w:rsid w:val="00212F13"/>
    <w:rsid w:val="002132CF"/>
    <w:rsid w:val="002148A0"/>
    <w:rsid w:val="00214C4A"/>
    <w:rsid w:val="002165A1"/>
    <w:rsid w:val="00216788"/>
    <w:rsid w:val="00216F1E"/>
    <w:rsid w:val="00216F84"/>
    <w:rsid w:val="002171EE"/>
    <w:rsid w:val="002208BF"/>
    <w:rsid w:val="0022096B"/>
    <w:rsid w:val="00220F12"/>
    <w:rsid w:val="00221383"/>
    <w:rsid w:val="0022272B"/>
    <w:rsid w:val="00222B81"/>
    <w:rsid w:val="002231F4"/>
    <w:rsid w:val="00223767"/>
    <w:rsid w:val="00224062"/>
    <w:rsid w:val="002248C8"/>
    <w:rsid w:val="00224B5B"/>
    <w:rsid w:val="00225076"/>
    <w:rsid w:val="00225684"/>
    <w:rsid w:val="00225739"/>
    <w:rsid w:val="0022608C"/>
    <w:rsid w:val="0022697D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34C"/>
    <w:rsid w:val="0025134F"/>
    <w:rsid w:val="00251B90"/>
    <w:rsid w:val="00251BBA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18DF"/>
    <w:rsid w:val="00271921"/>
    <w:rsid w:val="002719D5"/>
    <w:rsid w:val="00271B50"/>
    <w:rsid w:val="00271C2A"/>
    <w:rsid w:val="00271F3E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90277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AE1"/>
    <w:rsid w:val="002A1FD9"/>
    <w:rsid w:val="002A21A6"/>
    <w:rsid w:val="002A2221"/>
    <w:rsid w:val="002A33D0"/>
    <w:rsid w:val="002A4380"/>
    <w:rsid w:val="002A4CC7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4185"/>
    <w:rsid w:val="002C4C4F"/>
    <w:rsid w:val="002C4C87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DD"/>
    <w:rsid w:val="002E1211"/>
    <w:rsid w:val="002E1B87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F0C0D"/>
    <w:rsid w:val="002F3366"/>
    <w:rsid w:val="002F3C4E"/>
    <w:rsid w:val="002F452C"/>
    <w:rsid w:val="002F4FCE"/>
    <w:rsid w:val="002F541A"/>
    <w:rsid w:val="002F5C08"/>
    <w:rsid w:val="002F6130"/>
    <w:rsid w:val="002F6A4C"/>
    <w:rsid w:val="002F6BDE"/>
    <w:rsid w:val="002F7807"/>
    <w:rsid w:val="00301E77"/>
    <w:rsid w:val="00302112"/>
    <w:rsid w:val="00302EC6"/>
    <w:rsid w:val="00302FA4"/>
    <w:rsid w:val="00304AA4"/>
    <w:rsid w:val="00304B1E"/>
    <w:rsid w:val="00304E14"/>
    <w:rsid w:val="00305A8B"/>
    <w:rsid w:val="00310542"/>
    <w:rsid w:val="00310E6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EE4"/>
    <w:rsid w:val="0032502A"/>
    <w:rsid w:val="003251A2"/>
    <w:rsid w:val="00325AA7"/>
    <w:rsid w:val="00325C50"/>
    <w:rsid w:val="0032683E"/>
    <w:rsid w:val="0033000F"/>
    <w:rsid w:val="00330507"/>
    <w:rsid w:val="003308EC"/>
    <w:rsid w:val="00331729"/>
    <w:rsid w:val="00331AAB"/>
    <w:rsid w:val="00331B34"/>
    <w:rsid w:val="003325D1"/>
    <w:rsid w:val="00332E80"/>
    <w:rsid w:val="00333F46"/>
    <w:rsid w:val="003366AE"/>
    <w:rsid w:val="00340223"/>
    <w:rsid w:val="00340734"/>
    <w:rsid w:val="00340C3B"/>
    <w:rsid w:val="00340CA2"/>
    <w:rsid w:val="00341BE1"/>
    <w:rsid w:val="0034230F"/>
    <w:rsid w:val="003425B2"/>
    <w:rsid w:val="00342A62"/>
    <w:rsid w:val="00342DC5"/>
    <w:rsid w:val="0034339E"/>
    <w:rsid w:val="00343B30"/>
    <w:rsid w:val="00343FB7"/>
    <w:rsid w:val="00344690"/>
    <w:rsid w:val="00345928"/>
    <w:rsid w:val="00345AB1"/>
    <w:rsid w:val="00345DC0"/>
    <w:rsid w:val="00345F5D"/>
    <w:rsid w:val="003468D4"/>
    <w:rsid w:val="00346F66"/>
    <w:rsid w:val="00350366"/>
    <w:rsid w:val="00351495"/>
    <w:rsid w:val="003515D1"/>
    <w:rsid w:val="003516DC"/>
    <w:rsid w:val="00351EAA"/>
    <w:rsid w:val="00352A5E"/>
    <w:rsid w:val="00354B2B"/>
    <w:rsid w:val="003551A8"/>
    <w:rsid w:val="003551B5"/>
    <w:rsid w:val="00360343"/>
    <w:rsid w:val="003605B8"/>
    <w:rsid w:val="00360939"/>
    <w:rsid w:val="00360B25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15A4"/>
    <w:rsid w:val="003818E3"/>
    <w:rsid w:val="003825D8"/>
    <w:rsid w:val="00382D19"/>
    <w:rsid w:val="00382E7C"/>
    <w:rsid w:val="00383B7A"/>
    <w:rsid w:val="00383E51"/>
    <w:rsid w:val="00384026"/>
    <w:rsid w:val="00384E09"/>
    <w:rsid w:val="00384E90"/>
    <w:rsid w:val="003850CC"/>
    <w:rsid w:val="00385649"/>
    <w:rsid w:val="00385D8D"/>
    <w:rsid w:val="00386F40"/>
    <w:rsid w:val="00387884"/>
    <w:rsid w:val="00387B1B"/>
    <w:rsid w:val="00387B25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2136"/>
    <w:rsid w:val="003A295A"/>
    <w:rsid w:val="003A2CCC"/>
    <w:rsid w:val="003A2DAD"/>
    <w:rsid w:val="003A3B30"/>
    <w:rsid w:val="003A494D"/>
    <w:rsid w:val="003A49AD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498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52CA"/>
    <w:rsid w:val="003D60A8"/>
    <w:rsid w:val="003D614A"/>
    <w:rsid w:val="003D646B"/>
    <w:rsid w:val="003D7056"/>
    <w:rsid w:val="003D77AD"/>
    <w:rsid w:val="003E0C98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BB2"/>
    <w:rsid w:val="003F3A96"/>
    <w:rsid w:val="003F3D46"/>
    <w:rsid w:val="003F4265"/>
    <w:rsid w:val="003F42D9"/>
    <w:rsid w:val="003F4A8B"/>
    <w:rsid w:val="003F50C3"/>
    <w:rsid w:val="003F54E6"/>
    <w:rsid w:val="003F5D81"/>
    <w:rsid w:val="003F63B2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CA"/>
    <w:rsid w:val="0040618C"/>
    <w:rsid w:val="00406E4D"/>
    <w:rsid w:val="0041060A"/>
    <w:rsid w:val="004107C2"/>
    <w:rsid w:val="00410CF4"/>
    <w:rsid w:val="00410F76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71469"/>
    <w:rsid w:val="00471661"/>
    <w:rsid w:val="00471CEB"/>
    <w:rsid w:val="00472B4B"/>
    <w:rsid w:val="00472BB8"/>
    <w:rsid w:val="00473715"/>
    <w:rsid w:val="00473EFC"/>
    <w:rsid w:val="0047493B"/>
    <w:rsid w:val="00474B36"/>
    <w:rsid w:val="004759BE"/>
    <w:rsid w:val="00476125"/>
    <w:rsid w:val="0047669D"/>
    <w:rsid w:val="00476DF3"/>
    <w:rsid w:val="00480712"/>
    <w:rsid w:val="00480CB5"/>
    <w:rsid w:val="0048134C"/>
    <w:rsid w:val="00481376"/>
    <w:rsid w:val="00481F3C"/>
    <w:rsid w:val="0048225E"/>
    <w:rsid w:val="00482310"/>
    <w:rsid w:val="00483AE7"/>
    <w:rsid w:val="00484328"/>
    <w:rsid w:val="00484838"/>
    <w:rsid w:val="004861D9"/>
    <w:rsid w:val="00486458"/>
    <w:rsid w:val="0049043C"/>
    <w:rsid w:val="00490D83"/>
    <w:rsid w:val="004910AE"/>
    <w:rsid w:val="00491749"/>
    <w:rsid w:val="0049325D"/>
    <w:rsid w:val="0049328B"/>
    <w:rsid w:val="00493611"/>
    <w:rsid w:val="00493ECD"/>
    <w:rsid w:val="004950B4"/>
    <w:rsid w:val="0049597C"/>
    <w:rsid w:val="00495CE2"/>
    <w:rsid w:val="0049652C"/>
    <w:rsid w:val="004A1ED9"/>
    <w:rsid w:val="004A313B"/>
    <w:rsid w:val="004A50A3"/>
    <w:rsid w:val="004A6166"/>
    <w:rsid w:val="004A66B8"/>
    <w:rsid w:val="004A671A"/>
    <w:rsid w:val="004A6CE6"/>
    <w:rsid w:val="004A6F02"/>
    <w:rsid w:val="004B0C9C"/>
    <w:rsid w:val="004B22B5"/>
    <w:rsid w:val="004B2C51"/>
    <w:rsid w:val="004B3F55"/>
    <w:rsid w:val="004B4558"/>
    <w:rsid w:val="004B4D38"/>
    <w:rsid w:val="004B50F7"/>
    <w:rsid w:val="004B56A8"/>
    <w:rsid w:val="004B56C3"/>
    <w:rsid w:val="004B5D03"/>
    <w:rsid w:val="004B5D4F"/>
    <w:rsid w:val="004B5EE1"/>
    <w:rsid w:val="004B5F0F"/>
    <w:rsid w:val="004B74DE"/>
    <w:rsid w:val="004C1968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33A4"/>
    <w:rsid w:val="004D3640"/>
    <w:rsid w:val="004D3999"/>
    <w:rsid w:val="004D3D6E"/>
    <w:rsid w:val="004D3DC2"/>
    <w:rsid w:val="004D47AE"/>
    <w:rsid w:val="004D5E3E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2FB"/>
    <w:rsid w:val="004E432F"/>
    <w:rsid w:val="004E6867"/>
    <w:rsid w:val="004E737B"/>
    <w:rsid w:val="004F03A9"/>
    <w:rsid w:val="004F0619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633"/>
    <w:rsid w:val="004F4B60"/>
    <w:rsid w:val="004F5501"/>
    <w:rsid w:val="004F5BB8"/>
    <w:rsid w:val="004F5C11"/>
    <w:rsid w:val="004F7712"/>
    <w:rsid w:val="005000B9"/>
    <w:rsid w:val="00500D44"/>
    <w:rsid w:val="005026DF"/>
    <w:rsid w:val="00502868"/>
    <w:rsid w:val="00502B68"/>
    <w:rsid w:val="0050455C"/>
    <w:rsid w:val="00505C5F"/>
    <w:rsid w:val="00505FA6"/>
    <w:rsid w:val="00505FC7"/>
    <w:rsid w:val="005066DB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5661"/>
    <w:rsid w:val="0052572F"/>
    <w:rsid w:val="00525E2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848"/>
    <w:rsid w:val="00536969"/>
    <w:rsid w:val="00536D22"/>
    <w:rsid w:val="00537485"/>
    <w:rsid w:val="00540522"/>
    <w:rsid w:val="00540BA7"/>
    <w:rsid w:val="005428F9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4C93"/>
    <w:rsid w:val="0055622D"/>
    <w:rsid w:val="005569B9"/>
    <w:rsid w:val="00556BEA"/>
    <w:rsid w:val="00560213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5EC5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2212"/>
    <w:rsid w:val="0059238F"/>
    <w:rsid w:val="00592BA7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C02"/>
    <w:rsid w:val="005A454F"/>
    <w:rsid w:val="005A5D6A"/>
    <w:rsid w:val="005A6C0B"/>
    <w:rsid w:val="005B0074"/>
    <w:rsid w:val="005B08A2"/>
    <w:rsid w:val="005B08AD"/>
    <w:rsid w:val="005B0DB1"/>
    <w:rsid w:val="005B11DE"/>
    <w:rsid w:val="005B16ED"/>
    <w:rsid w:val="005B1735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108B"/>
    <w:rsid w:val="005D1644"/>
    <w:rsid w:val="005D1B94"/>
    <w:rsid w:val="005D2555"/>
    <w:rsid w:val="005D263D"/>
    <w:rsid w:val="005D2C66"/>
    <w:rsid w:val="005D2DA2"/>
    <w:rsid w:val="005D2F00"/>
    <w:rsid w:val="005D3437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9AE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8FE"/>
    <w:rsid w:val="005F35BC"/>
    <w:rsid w:val="005F35C3"/>
    <w:rsid w:val="005F3789"/>
    <w:rsid w:val="005F3E45"/>
    <w:rsid w:val="005F4306"/>
    <w:rsid w:val="005F4960"/>
    <w:rsid w:val="005F4B5C"/>
    <w:rsid w:val="005F5D08"/>
    <w:rsid w:val="005F7D87"/>
    <w:rsid w:val="006000C7"/>
    <w:rsid w:val="006003FD"/>
    <w:rsid w:val="006004DB"/>
    <w:rsid w:val="0060050C"/>
    <w:rsid w:val="00600856"/>
    <w:rsid w:val="00600EF5"/>
    <w:rsid w:val="00600F12"/>
    <w:rsid w:val="006010B3"/>
    <w:rsid w:val="00602105"/>
    <w:rsid w:val="006034A2"/>
    <w:rsid w:val="0060386D"/>
    <w:rsid w:val="00604303"/>
    <w:rsid w:val="00605261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23E6"/>
    <w:rsid w:val="00613001"/>
    <w:rsid w:val="00613713"/>
    <w:rsid w:val="00614B57"/>
    <w:rsid w:val="00614C1C"/>
    <w:rsid w:val="00615F4D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60245"/>
    <w:rsid w:val="00660CB6"/>
    <w:rsid w:val="00660DCA"/>
    <w:rsid w:val="00660EB7"/>
    <w:rsid w:val="00661455"/>
    <w:rsid w:val="0066187F"/>
    <w:rsid w:val="00661F1C"/>
    <w:rsid w:val="00662060"/>
    <w:rsid w:val="00662B14"/>
    <w:rsid w:val="00662DAF"/>
    <w:rsid w:val="00662E50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5302"/>
    <w:rsid w:val="0067538A"/>
    <w:rsid w:val="00676354"/>
    <w:rsid w:val="006778A4"/>
    <w:rsid w:val="00680740"/>
    <w:rsid w:val="00680FEC"/>
    <w:rsid w:val="00681826"/>
    <w:rsid w:val="00682517"/>
    <w:rsid w:val="006837EF"/>
    <w:rsid w:val="00684116"/>
    <w:rsid w:val="00684527"/>
    <w:rsid w:val="00685198"/>
    <w:rsid w:val="00686B1D"/>
    <w:rsid w:val="006875D6"/>
    <w:rsid w:val="006875F6"/>
    <w:rsid w:val="0068775E"/>
    <w:rsid w:val="00690250"/>
    <w:rsid w:val="0069050F"/>
    <w:rsid w:val="0069070F"/>
    <w:rsid w:val="00690753"/>
    <w:rsid w:val="00690790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B0"/>
    <w:rsid w:val="006A2374"/>
    <w:rsid w:val="006A2BC5"/>
    <w:rsid w:val="006A2F4F"/>
    <w:rsid w:val="006A3752"/>
    <w:rsid w:val="006A42C7"/>
    <w:rsid w:val="006A48BC"/>
    <w:rsid w:val="006A56A8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52E3"/>
    <w:rsid w:val="006B575A"/>
    <w:rsid w:val="006B5B7C"/>
    <w:rsid w:val="006B6B37"/>
    <w:rsid w:val="006B74D3"/>
    <w:rsid w:val="006B76B9"/>
    <w:rsid w:val="006B7B66"/>
    <w:rsid w:val="006C0F27"/>
    <w:rsid w:val="006C14A7"/>
    <w:rsid w:val="006C2A3A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D9"/>
    <w:rsid w:val="006C7F01"/>
    <w:rsid w:val="006D148A"/>
    <w:rsid w:val="006D1A0C"/>
    <w:rsid w:val="006D1DFC"/>
    <w:rsid w:val="006D2C80"/>
    <w:rsid w:val="006D53B4"/>
    <w:rsid w:val="006D58FD"/>
    <w:rsid w:val="006D59A1"/>
    <w:rsid w:val="006D61FB"/>
    <w:rsid w:val="006D64F1"/>
    <w:rsid w:val="006D6E31"/>
    <w:rsid w:val="006D76BD"/>
    <w:rsid w:val="006D7DE4"/>
    <w:rsid w:val="006E08A5"/>
    <w:rsid w:val="006E1B55"/>
    <w:rsid w:val="006E2234"/>
    <w:rsid w:val="006E22E6"/>
    <w:rsid w:val="006E272F"/>
    <w:rsid w:val="006E2DE9"/>
    <w:rsid w:val="006E378F"/>
    <w:rsid w:val="006E4442"/>
    <w:rsid w:val="006E4AA7"/>
    <w:rsid w:val="006E4F6D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98"/>
    <w:rsid w:val="00701F04"/>
    <w:rsid w:val="00702691"/>
    <w:rsid w:val="00704DA9"/>
    <w:rsid w:val="00704FC4"/>
    <w:rsid w:val="00705334"/>
    <w:rsid w:val="00705A2C"/>
    <w:rsid w:val="00706FC4"/>
    <w:rsid w:val="007074C8"/>
    <w:rsid w:val="00707DA9"/>
    <w:rsid w:val="007108BB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C97"/>
    <w:rsid w:val="00720A99"/>
    <w:rsid w:val="0072288A"/>
    <w:rsid w:val="00723415"/>
    <w:rsid w:val="0072351E"/>
    <w:rsid w:val="00723575"/>
    <w:rsid w:val="00723A5A"/>
    <w:rsid w:val="0073093A"/>
    <w:rsid w:val="0073093F"/>
    <w:rsid w:val="00730E81"/>
    <w:rsid w:val="00731ADC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3E02"/>
    <w:rsid w:val="007545F8"/>
    <w:rsid w:val="00754D78"/>
    <w:rsid w:val="0075568C"/>
    <w:rsid w:val="00756CFB"/>
    <w:rsid w:val="00756D3D"/>
    <w:rsid w:val="00757AF3"/>
    <w:rsid w:val="00757F77"/>
    <w:rsid w:val="00760A43"/>
    <w:rsid w:val="00762886"/>
    <w:rsid w:val="00762BC3"/>
    <w:rsid w:val="00762F11"/>
    <w:rsid w:val="00763FAA"/>
    <w:rsid w:val="00765CB1"/>
    <w:rsid w:val="007679A4"/>
    <w:rsid w:val="00767D85"/>
    <w:rsid w:val="00767F40"/>
    <w:rsid w:val="00767FA6"/>
    <w:rsid w:val="007703B3"/>
    <w:rsid w:val="007706BF"/>
    <w:rsid w:val="007737EE"/>
    <w:rsid w:val="00773B71"/>
    <w:rsid w:val="00774336"/>
    <w:rsid w:val="007755EE"/>
    <w:rsid w:val="0077747C"/>
    <w:rsid w:val="007776AD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350D"/>
    <w:rsid w:val="00793800"/>
    <w:rsid w:val="00794CD4"/>
    <w:rsid w:val="007960F3"/>
    <w:rsid w:val="00797F0A"/>
    <w:rsid w:val="007A13BF"/>
    <w:rsid w:val="007A16BB"/>
    <w:rsid w:val="007A2852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BF3"/>
    <w:rsid w:val="007C6E09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6540"/>
    <w:rsid w:val="007D6972"/>
    <w:rsid w:val="007D7EE4"/>
    <w:rsid w:val="007E03C8"/>
    <w:rsid w:val="007E0825"/>
    <w:rsid w:val="007E0831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C05"/>
    <w:rsid w:val="00816289"/>
    <w:rsid w:val="008163C4"/>
    <w:rsid w:val="00816563"/>
    <w:rsid w:val="00817025"/>
    <w:rsid w:val="008210D9"/>
    <w:rsid w:val="00821892"/>
    <w:rsid w:val="00822869"/>
    <w:rsid w:val="00822C95"/>
    <w:rsid w:val="00824B54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4A31"/>
    <w:rsid w:val="0084637C"/>
    <w:rsid w:val="008466FB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BA2"/>
    <w:rsid w:val="00864574"/>
    <w:rsid w:val="00865260"/>
    <w:rsid w:val="00865857"/>
    <w:rsid w:val="00866157"/>
    <w:rsid w:val="00867269"/>
    <w:rsid w:val="0086745D"/>
    <w:rsid w:val="00867493"/>
    <w:rsid w:val="008702D3"/>
    <w:rsid w:val="0087078D"/>
    <w:rsid w:val="008710B8"/>
    <w:rsid w:val="00871214"/>
    <w:rsid w:val="00871EA9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3107"/>
    <w:rsid w:val="00883EAF"/>
    <w:rsid w:val="00885EAC"/>
    <w:rsid w:val="008870FF"/>
    <w:rsid w:val="008902A6"/>
    <w:rsid w:val="008903A1"/>
    <w:rsid w:val="00890D25"/>
    <w:rsid w:val="00891CBF"/>
    <w:rsid w:val="0089358C"/>
    <w:rsid w:val="0089481B"/>
    <w:rsid w:val="00895125"/>
    <w:rsid w:val="00895297"/>
    <w:rsid w:val="00895481"/>
    <w:rsid w:val="00895AD6"/>
    <w:rsid w:val="00895B7B"/>
    <w:rsid w:val="008969A9"/>
    <w:rsid w:val="00897D57"/>
    <w:rsid w:val="008A0BA7"/>
    <w:rsid w:val="008A0FF1"/>
    <w:rsid w:val="008A13B3"/>
    <w:rsid w:val="008A1767"/>
    <w:rsid w:val="008A1B81"/>
    <w:rsid w:val="008A1E29"/>
    <w:rsid w:val="008A1EF3"/>
    <w:rsid w:val="008A33C6"/>
    <w:rsid w:val="008A347C"/>
    <w:rsid w:val="008A3BD2"/>
    <w:rsid w:val="008A3CDB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E35"/>
    <w:rsid w:val="008B3415"/>
    <w:rsid w:val="008B3453"/>
    <w:rsid w:val="008B3609"/>
    <w:rsid w:val="008B5B62"/>
    <w:rsid w:val="008B6145"/>
    <w:rsid w:val="008B6158"/>
    <w:rsid w:val="008B7C31"/>
    <w:rsid w:val="008C06FF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D58"/>
    <w:rsid w:val="008D1EF4"/>
    <w:rsid w:val="008D219F"/>
    <w:rsid w:val="008D273B"/>
    <w:rsid w:val="008D5FE7"/>
    <w:rsid w:val="008D650F"/>
    <w:rsid w:val="008D6812"/>
    <w:rsid w:val="008D68AE"/>
    <w:rsid w:val="008D723B"/>
    <w:rsid w:val="008D7706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348A"/>
    <w:rsid w:val="0091402A"/>
    <w:rsid w:val="009140EB"/>
    <w:rsid w:val="00914B55"/>
    <w:rsid w:val="00915346"/>
    <w:rsid w:val="0091582E"/>
    <w:rsid w:val="009165DA"/>
    <w:rsid w:val="009167E4"/>
    <w:rsid w:val="009169D8"/>
    <w:rsid w:val="00916FC1"/>
    <w:rsid w:val="00917F45"/>
    <w:rsid w:val="009200F2"/>
    <w:rsid w:val="00920440"/>
    <w:rsid w:val="009209B5"/>
    <w:rsid w:val="00921E78"/>
    <w:rsid w:val="0092337E"/>
    <w:rsid w:val="009237A8"/>
    <w:rsid w:val="00923C03"/>
    <w:rsid w:val="00924166"/>
    <w:rsid w:val="0092465B"/>
    <w:rsid w:val="009252AB"/>
    <w:rsid w:val="00925B63"/>
    <w:rsid w:val="009263B1"/>
    <w:rsid w:val="00926689"/>
    <w:rsid w:val="00927209"/>
    <w:rsid w:val="00927791"/>
    <w:rsid w:val="009278C9"/>
    <w:rsid w:val="00927FA4"/>
    <w:rsid w:val="00930A09"/>
    <w:rsid w:val="00931363"/>
    <w:rsid w:val="00931FA0"/>
    <w:rsid w:val="009324C5"/>
    <w:rsid w:val="00933BB8"/>
    <w:rsid w:val="00934361"/>
    <w:rsid w:val="009345B2"/>
    <w:rsid w:val="009348C5"/>
    <w:rsid w:val="0093544B"/>
    <w:rsid w:val="0093552E"/>
    <w:rsid w:val="00936F21"/>
    <w:rsid w:val="0094111D"/>
    <w:rsid w:val="009412CA"/>
    <w:rsid w:val="00941359"/>
    <w:rsid w:val="009417F2"/>
    <w:rsid w:val="00942940"/>
    <w:rsid w:val="00942A82"/>
    <w:rsid w:val="00943753"/>
    <w:rsid w:val="00946E04"/>
    <w:rsid w:val="00947C02"/>
    <w:rsid w:val="00947D0B"/>
    <w:rsid w:val="0095060B"/>
    <w:rsid w:val="00951AD2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5F"/>
    <w:rsid w:val="00956364"/>
    <w:rsid w:val="009563E9"/>
    <w:rsid w:val="00956DB4"/>
    <w:rsid w:val="00957A89"/>
    <w:rsid w:val="00957F29"/>
    <w:rsid w:val="00960942"/>
    <w:rsid w:val="009618FE"/>
    <w:rsid w:val="00964C22"/>
    <w:rsid w:val="00966875"/>
    <w:rsid w:val="009669DF"/>
    <w:rsid w:val="0096747D"/>
    <w:rsid w:val="00967FE2"/>
    <w:rsid w:val="00970288"/>
    <w:rsid w:val="009705F3"/>
    <w:rsid w:val="00971554"/>
    <w:rsid w:val="00971555"/>
    <w:rsid w:val="00971CC0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F3C"/>
    <w:rsid w:val="009A01D6"/>
    <w:rsid w:val="009A0AC6"/>
    <w:rsid w:val="009A0F6B"/>
    <w:rsid w:val="009A153B"/>
    <w:rsid w:val="009A22A4"/>
    <w:rsid w:val="009A2DEF"/>
    <w:rsid w:val="009A593D"/>
    <w:rsid w:val="009A67E0"/>
    <w:rsid w:val="009A6F53"/>
    <w:rsid w:val="009B0021"/>
    <w:rsid w:val="009B0495"/>
    <w:rsid w:val="009B1A72"/>
    <w:rsid w:val="009B388F"/>
    <w:rsid w:val="009B39B4"/>
    <w:rsid w:val="009B3AFC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C66"/>
    <w:rsid w:val="009E0E46"/>
    <w:rsid w:val="009E27E8"/>
    <w:rsid w:val="009E2AD4"/>
    <w:rsid w:val="009E3747"/>
    <w:rsid w:val="009E4FCE"/>
    <w:rsid w:val="009E5BBC"/>
    <w:rsid w:val="009E5DA8"/>
    <w:rsid w:val="009E6B0C"/>
    <w:rsid w:val="009F0FC7"/>
    <w:rsid w:val="009F144C"/>
    <w:rsid w:val="009F46E0"/>
    <w:rsid w:val="009F5BBE"/>
    <w:rsid w:val="009F6C78"/>
    <w:rsid w:val="009F6FC9"/>
    <w:rsid w:val="009F707E"/>
    <w:rsid w:val="00A01117"/>
    <w:rsid w:val="00A019E1"/>
    <w:rsid w:val="00A02107"/>
    <w:rsid w:val="00A028A9"/>
    <w:rsid w:val="00A028B4"/>
    <w:rsid w:val="00A049E6"/>
    <w:rsid w:val="00A05361"/>
    <w:rsid w:val="00A053E2"/>
    <w:rsid w:val="00A062DE"/>
    <w:rsid w:val="00A0772C"/>
    <w:rsid w:val="00A07DCA"/>
    <w:rsid w:val="00A07EBE"/>
    <w:rsid w:val="00A10061"/>
    <w:rsid w:val="00A10B71"/>
    <w:rsid w:val="00A10CA3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B0E"/>
    <w:rsid w:val="00A32392"/>
    <w:rsid w:val="00A32BBB"/>
    <w:rsid w:val="00A330D0"/>
    <w:rsid w:val="00A3327C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2BDE"/>
    <w:rsid w:val="00A42FF6"/>
    <w:rsid w:val="00A4336B"/>
    <w:rsid w:val="00A43827"/>
    <w:rsid w:val="00A448C5"/>
    <w:rsid w:val="00A44904"/>
    <w:rsid w:val="00A44D0A"/>
    <w:rsid w:val="00A45939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6BB9"/>
    <w:rsid w:val="00A57AEB"/>
    <w:rsid w:val="00A60C41"/>
    <w:rsid w:val="00A60F00"/>
    <w:rsid w:val="00A62329"/>
    <w:rsid w:val="00A632F2"/>
    <w:rsid w:val="00A6364A"/>
    <w:rsid w:val="00A641CC"/>
    <w:rsid w:val="00A6491C"/>
    <w:rsid w:val="00A64933"/>
    <w:rsid w:val="00A6540E"/>
    <w:rsid w:val="00A65A4B"/>
    <w:rsid w:val="00A66777"/>
    <w:rsid w:val="00A70250"/>
    <w:rsid w:val="00A7050A"/>
    <w:rsid w:val="00A70CB6"/>
    <w:rsid w:val="00A71003"/>
    <w:rsid w:val="00A71319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C49"/>
    <w:rsid w:val="00A874D1"/>
    <w:rsid w:val="00A8797C"/>
    <w:rsid w:val="00A879B8"/>
    <w:rsid w:val="00A87CAA"/>
    <w:rsid w:val="00A90135"/>
    <w:rsid w:val="00A902BE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769"/>
    <w:rsid w:val="00AA02D8"/>
    <w:rsid w:val="00AA0CA8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E4A"/>
    <w:rsid w:val="00AB50AF"/>
    <w:rsid w:val="00AB6A2D"/>
    <w:rsid w:val="00AB7726"/>
    <w:rsid w:val="00AC097A"/>
    <w:rsid w:val="00AC09B8"/>
    <w:rsid w:val="00AC0C02"/>
    <w:rsid w:val="00AC1D9C"/>
    <w:rsid w:val="00AC1E5E"/>
    <w:rsid w:val="00AC24D8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22E0"/>
    <w:rsid w:val="00AD3E7D"/>
    <w:rsid w:val="00AD4259"/>
    <w:rsid w:val="00AD540C"/>
    <w:rsid w:val="00AD6013"/>
    <w:rsid w:val="00AD6331"/>
    <w:rsid w:val="00AD6CC0"/>
    <w:rsid w:val="00AD73A4"/>
    <w:rsid w:val="00AD781E"/>
    <w:rsid w:val="00AD7B50"/>
    <w:rsid w:val="00AD7FCE"/>
    <w:rsid w:val="00AE1A99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F2"/>
    <w:rsid w:val="00AF1CF1"/>
    <w:rsid w:val="00AF228A"/>
    <w:rsid w:val="00AF27E1"/>
    <w:rsid w:val="00AF2BF5"/>
    <w:rsid w:val="00AF35CA"/>
    <w:rsid w:val="00AF3F1D"/>
    <w:rsid w:val="00AF4461"/>
    <w:rsid w:val="00AF4B01"/>
    <w:rsid w:val="00AF5883"/>
    <w:rsid w:val="00AF58F0"/>
    <w:rsid w:val="00AF5FF9"/>
    <w:rsid w:val="00AF622C"/>
    <w:rsid w:val="00AF707E"/>
    <w:rsid w:val="00AF708C"/>
    <w:rsid w:val="00AF719D"/>
    <w:rsid w:val="00AF7868"/>
    <w:rsid w:val="00AF7979"/>
    <w:rsid w:val="00AF7AAB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3640"/>
    <w:rsid w:val="00B13FC2"/>
    <w:rsid w:val="00B145AD"/>
    <w:rsid w:val="00B15265"/>
    <w:rsid w:val="00B164DF"/>
    <w:rsid w:val="00B16DA6"/>
    <w:rsid w:val="00B176B1"/>
    <w:rsid w:val="00B17B81"/>
    <w:rsid w:val="00B17CD7"/>
    <w:rsid w:val="00B20541"/>
    <w:rsid w:val="00B20656"/>
    <w:rsid w:val="00B20849"/>
    <w:rsid w:val="00B20F87"/>
    <w:rsid w:val="00B21A74"/>
    <w:rsid w:val="00B227C3"/>
    <w:rsid w:val="00B22B70"/>
    <w:rsid w:val="00B22C93"/>
    <w:rsid w:val="00B2329A"/>
    <w:rsid w:val="00B23568"/>
    <w:rsid w:val="00B23CDB"/>
    <w:rsid w:val="00B24B13"/>
    <w:rsid w:val="00B2590D"/>
    <w:rsid w:val="00B25E0D"/>
    <w:rsid w:val="00B261FB"/>
    <w:rsid w:val="00B26763"/>
    <w:rsid w:val="00B267D3"/>
    <w:rsid w:val="00B269D8"/>
    <w:rsid w:val="00B27BEC"/>
    <w:rsid w:val="00B27E15"/>
    <w:rsid w:val="00B30715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4062D"/>
    <w:rsid w:val="00B40C67"/>
    <w:rsid w:val="00B4175A"/>
    <w:rsid w:val="00B41E77"/>
    <w:rsid w:val="00B42EA5"/>
    <w:rsid w:val="00B43A20"/>
    <w:rsid w:val="00B43BDC"/>
    <w:rsid w:val="00B458AE"/>
    <w:rsid w:val="00B45B2B"/>
    <w:rsid w:val="00B4629C"/>
    <w:rsid w:val="00B473BA"/>
    <w:rsid w:val="00B47B42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C1B"/>
    <w:rsid w:val="00B73E2E"/>
    <w:rsid w:val="00B74670"/>
    <w:rsid w:val="00B75B79"/>
    <w:rsid w:val="00B76DEB"/>
    <w:rsid w:val="00B770BD"/>
    <w:rsid w:val="00B77AEC"/>
    <w:rsid w:val="00B80D58"/>
    <w:rsid w:val="00B80FC5"/>
    <w:rsid w:val="00B81591"/>
    <w:rsid w:val="00B81F54"/>
    <w:rsid w:val="00B84A45"/>
    <w:rsid w:val="00B84E3D"/>
    <w:rsid w:val="00B84F3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943"/>
    <w:rsid w:val="00B94B3B"/>
    <w:rsid w:val="00B94B8A"/>
    <w:rsid w:val="00B95777"/>
    <w:rsid w:val="00B969A9"/>
    <w:rsid w:val="00B974E5"/>
    <w:rsid w:val="00BA025A"/>
    <w:rsid w:val="00BA1534"/>
    <w:rsid w:val="00BA1E61"/>
    <w:rsid w:val="00BA3CF5"/>
    <w:rsid w:val="00BA4DD5"/>
    <w:rsid w:val="00BA5EBA"/>
    <w:rsid w:val="00BA6132"/>
    <w:rsid w:val="00BA6279"/>
    <w:rsid w:val="00BA680C"/>
    <w:rsid w:val="00BA6D28"/>
    <w:rsid w:val="00BA6E16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707"/>
    <w:rsid w:val="00BC078C"/>
    <w:rsid w:val="00BC12DC"/>
    <w:rsid w:val="00BC1E27"/>
    <w:rsid w:val="00BC23DA"/>
    <w:rsid w:val="00BC23E2"/>
    <w:rsid w:val="00BC2977"/>
    <w:rsid w:val="00BC3065"/>
    <w:rsid w:val="00BC3369"/>
    <w:rsid w:val="00BC378F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95B"/>
    <w:rsid w:val="00BF7BA2"/>
    <w:rsid w:val="00BF7D3A"/>
    <w:rsid w:val="00C00AC8"/>
    <w:rsid w:val="00C00FAA"/>
    <w:rsid w:val="00C01837"/>
    <w:rsid w:val="00C028AA"/>
    <w:rsid w:val="00C039E4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1700"/>
    <w:rsid w:val="00C21C24"/>
    <w:rsid w:val="00C244BD"/>
    <w:rsid w:val="00C246CB"/>
    <w:rsid w:val="00C24DB4"/>
    <w:rsid w:val="00C252A2"/>
    <w:rsid w:val="00C25356"/>
    <w:rsid w:val="00C25B9E"/>
    <w:rsid w:val="00C263F9"/>
    <w:rsid w:val="00C2657E"/>
    <w:rsid w:val="00C272AC"/>
    <w:rsid w:val="00C276F8"/>
    <w:rsid w:val="00C27AEF"/>
    <w:rsid w:val="00C27EC3"/>
    <w:rsid w:val="00C3036F"/>
    <w:rsid w:val="00C309B9"/>
    <w:rsid w:val="00C31DC5"/>
    <w:rsid w:val="00C31FAC"/>
    <w:rsid w:val="00C32DA0"/>
    <w:rsid w:val="00C341AD"/>
    <w:rsid w:val="00C35685"/>
    <w:rsid w:val="00C35BFA"/>
    <w:rsid w:val="00C36130"/>
    <w:rsid w:val="00C40053"/>
    <w:rsid w:val="00C4055E"/>
    <w:rsid w:val="00C40A44"/>
    <w:rsid w:val="00C40EEF"/>
    <w:rsid w:val="00C413FA"/>
    <w:rsid w:val="00C41B50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7CB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88E"/>
    <w:rsid w:val="00C964B0"/>
    <w:rsid w:val="00C97E9F"/>
    <w:rsid w:val="00C97FA3"/>
    <w:rsid w:val="00CA0079"/>
    <w:rsid w:val="00CA026F"/>
    <w:rsid w:val="00CA1099"/>
    <w:rsid w:val="00CA1B4B"/>
    <w:rsid w:val="00CA2EA4"/>
    <w:rsid w:val="00CA389D"/>
    <w:rsid w:val="00CA4814"/>
    <w:rsid w:val="00CA503F"/>
    <w:rsid w:val="00CA5C6B"/>
    <w:rsid w:val="00CA6223"/>
    <w:rsid w:val="00CA6EDF"/>
    <w:rsid w:val="00CA70DF"/>
    <w:rsid w:val="00CA7325"/>
    <w:rsid w:val="00CB06BF"/>
    <w:rsid w:val="00CB0719"/>
    <w:rsid w:val="00CB0B35"/>
    <w:rsid w:val="00CB0DBA"/>
    <w:rsid w:val="00CB15E6"/>
    <w:rsid w:val="00CB1D92"/>
    <w:rsid w:val="00CB23FB"/>
    <w:rsid w:val="00CB282B"/>
    <w:rsid w:val="00CB2DB1"/>
    <w:rsid w:val="00CB556C"/>
    <w:rsid w:val="00CB5D5B"/>
    <w:rsid w:val="00CB61D7"/>
    <w:rsid w:val="00CB652C"/>
    <w:rsid w:val="00CB791F"/>
    <w:rsid w:val="00CB795E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DF9"/>
    <w:rsid w:val="00CE185B"/>
    <w:rsid w:val="00CE1ABD"/>
    <w:rsid w:val="00CE2588"/>
    <w:rsid w:val="00CE3801"/>
    <w:rsid w:val="00CE42CE"/>
    <w:rsid w:val="00CE47DD"/>
    <w:rsid w:val="00CE4F2E"/>
    <w:rsid w:val="00CE501A"/>
    <w:rsid w:val="00CE5139"/>
    <w:rsid w:val="00CE57D9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7A40"/>
    <w:rsid w:val="00CF7BAF"/>
    <w:rsid w:val="00D00420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7E7"/>
    <w:rsid w:val="00D22B66"/>
    <w:rsid w:val="00D22D4A"/>
    <w:rsid w:val="00D232D6"/>
    <w:rsid w:val="00D234EC"/>
    <w:rsid w:val="00D24494"/>
    <w:rsid w:val="00D25C92"/>
    <w:rsid w:val="00D26857"/>
    <w:rsid w:val="00D2752A"/>
    <w:rsid w:val="00D27788"/>
    <w:rsid w:val="00D27B76"/>
    <w:rsid w:val="00D300A9"/>
    <w:rsid w:val="00D30D99"/>
    <w:rsid w:val="00D312F9"/>
    <w:rsid w:val="00D31621"/>
    <w:rsid w:val="00D31F2C"/>
    <w:rsid w:val="00D32740"/>
    <w:rsid w:val="00D33026"/>
    <w:rsid w:val="00D3314A"/>
    <w:rsid w:val="00D33491"/>
    <w:rsid w:val="00D340E9"/>
    <w:rsid w:val="00D36805"/>
    <w:rsid w:val="00D36A13"/>
    <w:rsid w:val="00D37124"/>
    <w:rsid w:val="00D3725B"/>
    <w:rsid w:val="00D37AB3"/>
    <w:rsid w:val="00D37B6F"/>
    <w:rsid w:val="00D37EDA"/>
    <w:rsid w:val="00D4066A"/>
    <w:rsid w:val="00D40946"/>
    <w:rsid w:val="00D41C40"/>
    <w:rsid w:val="00D4226B"/>
    <w:rsid w:val="00D428DA"/>
    <w:rsid w:val="00D433D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ECB"/>
    <w:rsid w:val="00D47753"/>
    <w:rsid w:val="00D47956"/>
    <w:rsid w:val="00D500D1"/>
    <w:rsid w:val="00D50B64"/>
    <w:rsid w:val="00D50C0A"/>
    <w:rsid w:val="00D51611"/>
    <w:rsid w:val="00D517B4"/>
    <w:rsid w:val="00D51DC1"/>
    <w:rsid w:val="00D521C8"/>
    <w:rsid w:val="00D521F3"/>
    <w:rsid w:val="00D52394"/>
    <w:rsid w:val="00D5258D"/>
    <w:rsid w:val="00D53BCA"/>
    <w:rsid w:val="00D54A4A"/>
    <w:rsid w:val="00D54B4F"/>
    <w:rsid w:val="00D54C28"/>
    <w:rsid w:val="00D55613"/>
    <w:rsid w:val="00D55CC0"/>
    <w:rsid w:val="00D55CEA"/>
    <w:rsid w:val="00D57135"/>
    <w:rsid w:val="00D57F3E"/>
    <w:rsid w:val="00D57F53"/>
    <w:rsid w:val="00D61DB5"/>
    <w:rsid w:val="00D61E50"/>
    <w:rsid w:val="00D63220"/>
    <w:rsid w:val="00D63B62"/>
    <w:rsid w:val="00D6464D"/>
    <w:rsid w:val="00D660CD"/>
    <w:rsid w:val="00D661AF"/>
    <w:rsid w:val="00D67641"/>
    <w:rsid w:val="00D67858"/>
    <w:rsid w:val="00D7112C"/>
    <w:rsid w:val="00D71176"/>
    <w:rsid w:val="00D724EF"/>
    <w:rsid w:val="00D735A5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CA2"/>
    <w:rsid w:val="00D943EB"/>
    <w:rsid w:val="00D95D74"/>
    <w:rsid w:val="00D95D78"/>
    <w:rsid w:val="00D95FF4"/>
    <w:rsid w:val="00D9610A"/>
    <w:rsid w:val="00D965D3"/>
    <w:rsid w:val="00D96C58"/>
    <w:rsid w:val="00D9786B"/>
    <w:rsid w:val="00DA0792"/>
    <w:rsid w:val="00DA169B"/>
    <w:rsid w:val="00DA192F"/>
    <w:rsid w:val="00DA262C"/>
    <w:rsid w:val="00DA2743"/>
    <w:rsid w:val="00DA631B"/>
    <w:rsid w:val="00DA7C7A"/>
    <w:rsid w:val="00DB1549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38AF"/>
    <w:rsid w:val="00DD3A1F"/>
    <w:rsid w:val="00DD3D68"/>
    <w:rsid w:val="00DD4009"/>
    <w:rsid w:val="00DD5569"/>
    <w:rsid w:val="00DD55EE"/>
    <w:rsid w:val="00DD7401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BAA"/>
    <w:rsid w:val="00DF3FAA"/>
    <w:rsid w:val="00DF4C8F"/>
    <w:rsid w:val="00DF5EDE"/>
    <w:rsid w:val="00DF745E"/>
    <w:rsid w:val="00E0055B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C26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B7B"/>
    <w:rsid w:val="00E2274B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DA9"/>
    <w:rsid w:val="00E36C29"/>
    <w:rsid w:val="00E3717F"/>
    <w:rsid w:val="00E3762A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A8"/>
    <w:rsid w:val="00E528C8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5064"/>
    <w:rsid w:val="00E6546F"/>
    <w:rsid w:val="00E6577E"/>
    <w:rsid w:val="00E671D3"/>
    <w:rsid w:val="00E7030B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4FE"/>
    <w:rsid w:val="00E93129"/>
    <w:rsid w:val="00E9392A"/>
    <w:rsid w:val="00E95C05"/>
    <w:rsid w:val="00E96322"/>
    <w:rsid w:val="00E97632"/>
    <w:rsid w:val="00E97943"/>
    <w:rsid w:val="00E97C70"/>
    <w:rsid w:val="00EA016E"/>
    <w:rsid w:val="00EA0CC4"/>
    <w:rsid w:val="00EA0D16"/>
    <w:rsid w:val="00EA2305"/>
    <w:rsid w:val="00EA36FD"/>
    <w:rsid w:val="00EA3FA7"/>
    <w:rsid w:val="00EA44FD"/>
    <w:rsid w:val="00EA5452"/>
    <w:rsid w:val="00EA5A32"/>
    <w:rsid w:val="00EA5D3D"/>
    <w:rsid w:val="00EA6837"/>
    <w:rsid w:val="00EA69F6"/>
    <w:rsid w:val="00EA70EC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9F0"/>
    <w:rsid w:val="00EC1BC7"/>
    <w:rsid w:val="00EC300B"/>
    <w:rsid w:val="00EC4001"/>
    <w:rsid w:val="00EC4793"/>
    <w:rsid w:val="00EC498E"/>
    <w:rsid w:val="00EC5253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C11"/>
    <w:rsid w:val="00ED5EDE"/>
    <w:rsid w:val="00ED6A82"/>
    <w:rsid w:val="00ED6C42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247"/>
    <w:rsid w:val="00EF1270"/>
    <w:rsid w:val="00EF1375"/>
    <w:rsid w:val="00EF1712"/>
    <w:rsid w:val="00EF44E6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6462"/>
    <w:rsid w:val="00F06AA2"/>
    <w:rsid w:val="00F06C73"/>
    <w:rsid w:val="00F07D7A"/>
    <w:rsid w:val="00F1100A"/>
    <w:rsid w:val="00F11260"/>
    <w:rsid w:val="00F1196E"/>
    <w:rsid w:val="00F12AC3"/>
    <w:rsid w:val="00F12DA1"/>
    <w:rsid w:val="00F14217"/>
    <w:rsid w:val="00F15293"/>
    <w:rsid w:val="00F154DB"/>
    <w:rsid w:val="00F17BF8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3009D"/>
    <w:rsid w:val="00F300D0"/>
    <w:rsid w:val="00F3018D"/>
    <w:rsid w:val="00F3075D"/>
    <w:rsid w:val="00F30C41"/>
    <w:rsid w:val="00F318A0"/>
    <w:rsid w:val="00F32263"/>
    <w:rsid w:val="00F32394"/>
    <w:rsid w:val="00F32A45"/>
    <w:rsid w:val="00F32B77"/>
    <w:rsid w:val="00F335E3"/>
    <w:rsid w:val="00F34E8A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60594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C26"/>
    <w:rsid w:val="00F874A0"/>
    <w:rsid w:val="00F87FD8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D7A"/>
    <w:rsid w:val="00FA0F29"/>
    <w:rsid w:val="00FA123A"/>
    <w:rsid w:val="00FA1417"/>
    <w:rsid w:val="00FA17D8"/>
    <w:rsid w:val="00FA2314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574B"/>
    <w:rsid w:val="00FA5898"/>
    <w:rsid w:val="00FA5E1B"/>
    <w:rsid w:val="00FA60D2"/>
    <w:rsid w:val="00FA691E"/>
    <w:rsid w:val="00FA6E70"/>
    <w:rsid w:val="00FA778A"/>
    <w:rsid w:val="00FB071C"/>
    <w:rsid w:val="00FB10EA"/>
    <w:rsid w:val="00FB18D0"/>
    <w:rsid w:val="00FB2757"/>
    <w:rsid w:val="00FB2AFF"/>
    <w:rsid w:val="00FB2E54"/>
    <w:rsid w:val="00FB32EB"/>
    <w:rsid w:val="00FB393A"/>
    <w:rsid w:val="00FB3946"/>
    <w:rsid w:val="00FB3AB9"/>
    <w:rsid w:val="00FB3F0D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6F32"/>
    <w:rsid w:val="00FC7C49"/>
    <w:rsid w:val="00FD0357"/>
    <w:rsid w:val="00FD100C"/>
    <w:rsid w:val="00FD14F6"/>
    <w:rsid w:val="00FD17A1"/>
    <w:rsid w:val="00FD26E9"/>
    <w:rsid w:val="00FD28D5"/>
    <w:rsid w:val="00FD3364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D54"/>
    <w:rsid w:val="00FE0006"/>
    <w:rsid w:val="00FE0A43"/>
    <w:rsid w:val="00FE1096"/>
    <w:rsid w:val="00FE1F4C"/>
    <w:rsid w:val="00FE2D5C"/>
    <w:rsid w:val="00FE32DB"/>
    <w:rsid w:val="00FE417B"/>
    <w:rsid w:val="00FE41CD"/>
    <w:rsid w:val="00FE470A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DC794-7A48-41D0-8595-7D6D83EF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8850</TotalTime>
  <Pages>12</Pages>
  <Words>5350</Words>
  <Characters>30498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35777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Finansist-03</cp:lastModifiedBy>
  <cp:revision>519</cp:revision>
  <cp:lastPrinted>2019-12-02T10:13:00Z</cp:lastPrinted>
  <dcterms:created xsi:type="dcterms:W3CDTF">2016-04-28T12:45:00Z</dcterms:created>
  <dcterms:modified xsi:type="dcterms:W3CDTF">2019-12-05T09:18:00Z</dcterms:modified>
</cp:coreProperties>
</file>