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03" w:rsidRPr="001347D0" w:rsidRDefault="00C86703" w:rsidP="00C86703">
      <w:pPr>
        <w:jc w:val="center"/>
        <w:rPr>
          <w:b/>
          <w:sz w:val="26"/>
          <w:szCs w:val="26"/>
        </w:rPr>
      </w:pPr>
      <w:r w:rsidRPr="001347D0">
        <w:rPr>
          <w:b/>
          <w:sz w:val="26"/>
          <w:szCs w:val="26"/>
        </w:rPr>
        <w:t>ФАКСОГРАММА</w:t>
      </w:r>
    </w:p>
    <w:p w:rsidR="00C86703" w:rsidRPr="001347D0" w:rsidRDefault="00C86703" w:rsidP="00C86703">
      <w:pPr>
        <w:ind w:right="-1"/>
        <w:rPr>
          <w:sz w:val="26"/>
          <w:szCs w:val="26"/>
        </w:rPr>
      </w:pPr>
    </w:p>
    <w:p w:rsidR="00C86703" w:rsidRPr="001347D0" w:rsidRDefault="00C86703" w:rsidP="00C86703">
      <w:pPr>
        <w:ind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Кому: Членам комиссии по мобилизации дополнительных доходов в бюджет города Покачи:</w:t>
      </w:r>
    </w:p>
    <w:p w:rsidR="00C86703" w:rsidRPr="001347D0" w:rsidRDefault="00C86703" w:rsidP="00C86703">
      <w:pPr>
        <w:ind w:right="-1"/>
        <w:jc w:val="both"/>
        <w:rPr>
          <w:sz w:val="26"/>
          <w:szCs w:val="26"/>
        </w:rPr>
      </w:pPr>
    </w:p>
    <w:p w:rsidR="00E915D0" w:rsidRPr="001347D0" w:rsidRDefault="00E915D0" w:rsidP="00E915D0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Начальнику управления планирования, нормирования и анализа комитета финансов администрации города Покачи</w:t>
      </w:r>
    </w:p>
    <w:p w:rsidR="00E915D0" w:rsidRPr="001347D0" w:rsidRDefault="00E915D0" w:rsidP="00E915D0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Специалисту-эксперту комитета финансов администрации города Покачи</w:t>
      </w:r>
    </w:p>
    <w:p w:rsidR="00E915D0" w:rsidRPr="001347D0" w:rsidRDefault="00E915D0" w:rsidP="00E915D0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Главному специалисту комитета финансов администрации города Покачи</w:t>
      </w:r>
    </w:p>
    <w:p w:rsidR="00E915D0" w:rsidRPr="001347D0" w:rsidRDefault="00E915D0" w:rsidP="00E915D0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Заместителю начальника управления исполнения и отчетности комитета финансов администрации города Покачи</w:t>
      </w:r>
    </w:p>
    <w:p w:rsidR="00E915D0" w:rsidRPr="001347D0" w:rsidRDefault="00E915D0" w:rsidP="00E915D0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 xml:space="preserve">Начальнику </w:t>
      </w:r>
      <w:r w:rsidRPr="001347D0">
        <w:rPr>
          <w:bCs/>
          <w:sz w:val="26"/>
          <w:szCs w:val="26"/>
        </w:rPr>
        <w:t>управления экономики администрации города Покачи</w:t>
      </w:r>
    </w:p>
    <w:p w:rsidR="00E915D0" w:rsidRPr="001347D0" w:rsidRDefault="00E915D0" w:rsidP="00E915D0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 xml:space="preserve">Начальнику Межрайонной ИФНС России № 5 по Ханты-Мансийскому автономному округу - Югре </w:t>
      </w:r>
    </w:p>
    <w:p w:rsidR="00C86703" w:rsidRPr="001347D0" w:rsidRDefault="00C86703" w:rsidP="00C86703">
      <w:pPr>
        <w:ind w:right="-1"/>
        <w:rPr>
          <w:sz w:val="26"/>
          <w:szCs w:val="26"/>
        </w:rPr>
      </w:pPr>
      <w:r w:rsidRPr="001347D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E5B9C" wp14:editId="4D2D65AF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096000" cy="0"/>
                <wp:effectExtent l="19050" t="15875" r="1905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8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" strokeweight=".79mm">
                <v:stroke joinstyle="miter"/>
              </v:line>
            </w:pict>
          </mc:Fallback>
        </mc:AlternateContent>
      </w:r>
    </w:p>
    <w:p w:rsidR="00864BCC" w:rsidRDefault="00E915D0" w:rsidP="00864BCC">
      <w:pPr>
        <w:ind w:right="-1" w:firstLine="207"/>
        <w:jc w:val="both"/>
        <w:rPr>
          <w:sz w:val="26"/>
          <w:szCs w:val="26"/>
        </w:rPr>
      </w:pPr>
      <w:r w:rsidRPr="00E915D0">
        <w:rPr>
          <w:sz w:val="26"/>
          <w:szCs w:val="26"/>
        </w:rPr>
        <w:t xml:space="preserve">От кого: Председателя комиссии по мобилизации дополнительных доходов в бюджет города Покачи – заместителя главы города Покачи – </w:t>
      </w:r>
      <w:proofErr w:type="spellStart"/>
      <w:r w:rsidRPr="00E915D0">
        <w:rPr>
          <w:sz w:val="26"/>
          <w:szCs w:val="26"/>
        </w:rPr>
        <w:t>Ходулаповой</w:t>
      </w:r>
      <w:proofErr w:type="spellEnd"/>
      <w:r w:rsidRPr="00E915D0">
        <w:rPr>
          <w:sz w:val="26"/>
          <w:szCs w:val="26"/>
        </w:rPr>
        <w:t xml:space="preserve"> А. Е.</w:t>
      </w:r>
    </w:p>
    <w:p w:rsidR="00C86703" w:rsidRPr="001347D0" w:rsidRDefault="00864BCC" w:rsidP="00864BCC">
      <w:pPr>
        <w:ind w:right="-1" w:firstLine="2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по мобилизации дополнительных доходов в бюджет города Покачи проведена заочно. </w:t>
      </w: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1347D0">
        <w:rPr>
          <w:sz w:val="26"/>
          <w:szCs w:val="26"/>
        </w:rPr>
        <w:t>ПОВЕСТКА</w:t>
      </w: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96147A" w:rsidRPr="0096147A" w:rsidRDefault="0096147A" w:rsidP="0096147A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6147A">
        <w:rPr>
          <w:sz w:val="26"/>
          <w:szCs w:val="26"/>
        </w:rPr>
        <w:t xml:space="preserve">1. О проведении информационной кампании в 2018 году по вопросам своевременной уплаты имущественных налогов и необходимости погашения задолженности прошлых лет. </w:t>
      </w:r>
    </w:p>
    <w:p w:rsidR="0096147A" w:rsidRPr="0096147A" w:rsidRDefault="0096147A" w:rsidP="0096147A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6147A">
        <w:rPr>
          <w:sz w:val="26"/>
          <w:szCs w:val="26"/>
        </w:rPr>
        <w:t xml:space="preserve">2. Об организации дальнейшей совместной работы по взысканию задолженности по налогам (штрафам, пени) и сборам, поступающим в бюджет города Покачи. </w:t>
      </w:r>
    </w:p>
    <w:p w:rsidR="008064C9" w:rsidRDefault="0096147A" w:rsidP="008064C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6147A">
        <w:rPr>
          <w:sz w:val="26"/>
          <w:szCs w:val="26"/>
        </w:rPr>
        <w:t xml:space="preserve">3. Рассмотрение информации </w:t>
      </w:r>
      <w:proofErr w:type="gramStart"/>
      <w:r w:rsidRPr="0096147A">
        <w:rPr>
          <w:sz w:val="26"/>
          <w:szCs w:val="26"/>
        </w:rPr>
        <w:t>об итогах проведения работы по привлечению налоговых агентов к налогообложению в соответствии с пунктом</w:t>
      </w:r>
      <w:proofErr w:type="gramEnd"/>
      <w:r w:rsidRPr="0096147A">
        <w:rPr>
          <w:sz w:val="26"/>
          <w:szCs w:val="26"/>
        </w:rPr>
        <w:t xml:space="preserve"> 7 статьи 226 НК РФ (перечисление исчисленной и удержанной суммы налога в бюджет города Покачи по месту нахождения своего обособленного подразделения в городе Покачи).</w:t>
      </w:r>
    </w:p>
    <w:p w:rsidR="001B7244" w:rsidRDefault="008064C9" w:rsidP="008064C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040945">
        <w:rPr>
          <w:sz w:val="26"/>
          <w:szCs w:val="26"/>
        </w:rPr>
        <w:t>Об исполнении поручений комиссии по мобилизации дополнительных доходов в бюджет города Покачи за 201</w:t>
      </w:r>
      <w:r>
        <w:rPr>
          <w:sz w:val="26"/>
          <w:szCs w:val="26"/>
        </w:rPr>
        <w:t>8</w:t>
      </w:r>
      <w:r w:rsidRPr="00040945">
        <w:rPr>
          <w:sz w:val="26"/>
          <w:szCs w:val="26"/>
        </w:rPr>
        <w:t xml:space="preserve"> год</w:t>
      </w:r>
      <w:r w:rsidR="006E6935">
        <w:rPr>
          <w:sz w:val="26"/>
          <w:szCs w:val="26"/>
        </w:rPr>
        <w:t xml:space="preserve"> по состоянию на отчетную дату.</w:t>
      </w:r>
      <w:bookmarkStart w:id="0" w:name="_GoBack"/>
      <w:bookmarkEnd w:id="0"/>
    </w:p>
    <w:p w:rsidR="008064C9" w:rsidRDefault="008064C9" w:rsidP="008064C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8064C9" w:rsidRDefault="008064C9" w:rsidP="008064C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8064C9" w:rsidRPr="00E915D0" w:rsidRDefault="008064C9" w:rsidP="008064C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E915D0" w:rsidRPr="00E915D0" w:rsidRDefault="00E915D0" w:rsidP="00E915D0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E915D0">
        <w:rPr>
          <w:sz w:val="26"/>
          <w:szCs w:val="26"/>
        </w:rPr>
        <w:t xml:space="preserve">Председатель комиссии, </w:t>
      </w:r>
    </w:p>
    <w:p w:rsidR="00E915D0" w:rsidRPr="00E915D0" w:rsidRDefault="00E915D0" w:rsidP="00E915D0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E915D0">
        <w:rPr>
          <w:sz w:val="26"/>
          <w:szCs w:val="26"/>
        </w:rPr>
        <w:t>Заместитель главы города Покачи                                                             А.Е. Ходулапова</w:t>
      </w:r>
    </w:p>
    <w:p w:rsidR="00C86703" w:rsidRDefault="00C86703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E915D0" w:rsidRDefault="00E915D0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E915D0" w:rsidRDefault="00E915D0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E915D0" w:rsidRDefault="00E915D0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864BCC" w:rsidRDefault="00864BCC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864BCC" w:rsidRDefault="00864BCC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864BCC" w:rsidRDefault="00864BCC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E915D0" w:rsidRDefault="00E915D0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E915D0" w:rsidRPr="001347D0" w:rsidRDefault="00E915D0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C86703" w:rsidRPr="00592ECF" w:rsidRDefault="00C86703" w:rsidP="00C86703">
      <w:pPr>
        <w:ind w:right="-1"/>
        <w:jc w:val="both"/>
        <w:rPr>
          <w:sz w:val="18"/>
          <w:szCs w:val="18"/>
        </w:rPr>
      </w:pPr>
      <w:r w:rsidRPr="00592ECF">
        <w:rPr>
          <w:sz w:val="18"/>
          <w:szCs w:val="18"/>
        </w:rPr>
        <w:t>Исполнитель:</w:t>
      </w:r>
    </w:p>
    <w:p w:rsidR="00C86703" w:rsidRPr="00592ECF" w:rsidRDefault="00C86703" w:rsidP="00C86703">
      <w:pPr>
        <w:ind w:right="-1"/>
        <w:jc w:val="both"/>
        <w:rPr>
          <w:sz w:val="18"/>
          <w:szCs w:val="18"/>
        </w:rPr>
      </w:pPr>
      <w:r w:rsidRPr="00592ECF">
        <w:rPr>
          <w:sz w:val="18"/>
          <w:szCs w:val="18"/>
        </w:rPr>
        <w:t>Главный специалист комитета финансов</w:t>
      </w:r>
    </w:p>
    <w:p w:rsidR="00C86703" w:rsidRPr="00592ECF" w:rsidRDefault="00E915D0" w:rsidP="00C86703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Ступницкая Виктория Викторовна</w:t>
      </w:r>
    </w:p>
    <w:p w:rsidR="00A31A9B" w:rsidRPr="00592ECF" w:rsidRDefault="00C86703" w:rsidP="001347D0">
      <w:pPr>
        <w:ind w:right="-1"/>
        <w:jc w:val="both"/>
        <w:rPr>
          <w:sz w:val="18"/>
          <w:szCs w:val="18"/>
        </w:rPr>
      </w:pPr>
      <w:r w:rsidRPr="00592ECF">
        <w:rPr>
          <w:sz w:val="18"/>
          <w:szCs w:val="18"/>
        </w:rPr>
        <w:t>тел. 8(34669) 7-19-29</w:t>
      </w:r>
    </w:p>
    <w:sectPr w:rsidR="00A31A9B" w:rsidRPr="00592ECF" w:rsidSect="0038537E">
      <w:pgSz w:w="11906" w:h="16838" w:code="9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24C0"/>
    <w:multiLevelType w:val="hybridMultilevel"/>
    <w:tmpl w:val="239EE88A"/>
    <w:lvl w:ilvl="0" w:tplc="1F1254B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10"/>
    <w:rsid w:val="000231F2"/>
    <w:rsid w:val="0006215C"/>
    <w:rsid w:val="00096DCE"/>
    <w:rsid w:val="0013432E"/>
    <w:rsid w:val="001347D0"/>
    <w:rsid w:val="00141547"/>
    <w:rsid w:val="00154D64"/>
    <w:rsid w:val="001B7244"/>
    <w:rsid w:val="00227EFC"/>
    <w:rsid w:val="002327BF"/>
    <w:rsid w:val="0024791B"/>
    <w:rsid w:val="0038537E"/>
    <w:rsid w:val="003A67E0"/>
    <w:rsid w:val="00461C1D"/>
    <w:rsid w:val="004661D7"/>
    <w:rsid w:val="004A6A7C"/>
    <w:rsid w:val="004B477B"/>
    <w:rsid w:val="004C4669"/>
    <w:rsid w:val="004E157A"/>
    <w:rsid w:val="005029B1"/>
    <w:rsid w:val="00526CB3"/>
    <w:rsid w:val="00581C60"/>
    <w:rsid w:val="00592C10"/>
    <w:rsid w:val="00592ECF"/>
    <w:rsid w:val="005949EC"/>
    <w:rsid w:val="005B4D54"/>
    <w:rsid w:val="006D5212"/>
    <w:rsid w:val="006E6935"/>
    <w:rsid w:val="00733146"/>
    <w:rsid w:val="007617A1"/>
    <w:rsid w:val="00770BD4"/>
    <w:rsid w:val="007742A8"/>
    <w:rsid w:val="00776F85"/>
    <w:rsid w:val="00787451"/>
    <w:rsid w:val="007D398F"/>
    <w:rsid w:val="008064C9"/>
    <w:rsid w:val="008234D7"/>
    <w:rsid w:val="00864BCC"/>
    <w:rsid w:val="00881353"/>
    <w:rsid w:val="00886195"/>
    <w:rsid w:val="008C50FC"/>
    <w:rsid w:val="0095736F"/>
    <w:rsid w:val="0096147A"/>
    <w:rsid w:val="009748D9"/>
    <w:rsid w:val="00A31A9B"/>
    <w:rsid w:val="00A36BF1"/>
    <w:rsid w:val="00A665A7"/>
    <w:rsid w:val="00A96E60"/>
    <w:rsid w:val="00B46F61"/>
    <w:rsid w:val="00B5770C"/>
    <w:rsid w:val="00B86BC6"/>
    <w:rsid w:val="00C77A17"/>
    <w:rsid w:val="00C86703"/>
    <w:rsid w:val="00CC0B7F"/>
    <w:rsid w:val="00D2382E"/>
    <w:rsid w:val="00DA5EB4"/>
    <w:rsid w:val="00DA74D5"/>
    <w:rsid w:val="00E00A7F"/>
    <w:rsid w:val="00E20DAA"/>
    <w:rsid w:val="00E247F2"/>
    <w:rsid w:val="00E433F9"/>
    <w:rsid w:val="00E915D0"/>
    <w:rsid w:val="00FB5698"/>
    <w:rsid w:val="00FB70D7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4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4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Клименок Наталья Александровна</dc:creator>
  <cp:keywords/>
  <dc:description/>
  <cp:lastModifiedBy>Ступницкая Виктория Викторовна</cp:lastModifiedBy>
  <cp:revision>61</cp:revision>
  <cp:lastPrinted>2018-10-05T09:52:00Z</cp:lastPrinted>
  <dcterms:created xsi:type="dcterms:W3CDTF">2017-02-28T09:02:00Z</dcterms:created>
  <dcterms:modified xsi:type="dcterms:W3CDTF">2018-10-05T09:52:00Z</dcterms:modified>
</cp:coreProperties>
</file>